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70F2" w14:textId="469EAE00" w:rsidR="00A70950" w:rsidRPr="000213E5" w:rsidRDefault="00172226" w:rsidP="00172226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Hlk233723526"/>
      <w:r w:rsidRPr="00172226">
        <w:rPr>
          <w:rFonts w:ascii="方正小标宋简体" w:eastAsia="方正小标宋简体" w:hAnsi="方正小标宋简体" w:hint="eastAsia"/>
          <w:sz w:val="44"/>
          <w:szCs w:val="44"/>
        </w:rPr>
        <w:t>上海海事大学港湾学校</w:t>
      </w:r>
      <w:r w:rsidR="00884B46" w:rsidRPr="000213E5">
        <w:rPr>
          <w:rFonts w:ascii="方正小标宋简体" w:eastAsia="方正小标宋简体" w:hAnsi="方正小标宋简体" w:hint="eastAsia"/>
          <w:sz w:val="44"/>
          <w:szCs w:val="44"/>
        </w:rPr>
        <w:t>2026年</w:t>
      </w:r>
      <w:r w:rsidR="00A70950" w:rsidRPr="000213E5">
        <w:rPr>
          <w:rFonts w:ascii="方正小标宋简体" w:eastAsia="方正小标宋简体" w:hAnsi="方正小标宋简体" w:hint="eastAsia"/>
          <w:sz w:val="44"/>
          <w:szCs w:val="44"/>
        </w:rPr>
        <w:t>专</w:t>
      </w:r>
      <w:r w:rsidR="00884B46" w:rsidRPr="000213E5">
        <w:rPr>
          <w:rFonts w:ascii="方正小标宋简体" w:eastAsia="方正小标宋简体" w:hAnsi="方正小标宋简体" w:hint="eastAsia"/>
          <w:sz w:val="44"/>
          <w:szCs w:val="44"/>
        </w:rPr>
        <w:t>任教师招聘</w:t>
      </w:r>
      <w:r w:rsidR="002466A9">
        <w:rPr>
          <w:rFonts w:ascii="方正小标宋简体" w:eastAsia="方正小标宋简体" w:hAnsi="方正小标宋简体" w:hint="eastAsia"/>
          <w:sz w:val="44"/>
          <w:szCs w:val="44"/>
        </w:rPr>
        <w:t>计划</w:t>
      </w:r>
    </w:p>
    <w:p w14:paraId="776047E1" w14:textId="43B27F32" w:rsidR="00884B46" w:rsidRPr="00894EBD" w:rsidRDefault="00884B46" w:rsidP="00A70950">
      <w:pPr>
        <w:rPr>
          <w:rFonts w:ascii="仿宋" w:eastAsia="仿宋" w:hAnsi="仿宋"/>
          <w:bCs/>
          <w:sz w:val="24"/>
          <w:szCs w:val="24"/>
        </w:rPr>
      </w:pPr>
    </w:p>
    <w:tbl>
      <w:tblPr>
        <w:tblStyle w:val="af"/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387"/>
        <w:gridCol w:w="887"/>
        <w:gridCol w:w="6804"/>
        <w:gridCol w:w="4824"/>
      </w:tblGrid>
      <w:tr w:rsidR="00A168BB" w:rsidRPr="00884B46" w14:paraId="1D89D87F" w14:textId="4D7A2951" w:rsidTr="00E30E06">
        <w:trPr>
          <w:jc w:val="center"/>
        </w:trPr>
        <w:tc>
          <w:tcPr>
            <w:tcW w:w="846" w:type="dxa"/>
            <w:vAlign w:val="center"/>
          </w:tcPr>
          <w:p w14:paraId="3A16BE19" w14:textId="4E58857B" w:rsidR="00A168BB" w:rsidRPr="000213E5" w:rsidRDefault="00A168BB" w:rsidP="000213E5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序号</w:t>
            </w:r>
          </w:p>
        </w:tc>
        <w:tc>
          <w:tcPr>
            <w:tcW w:w="1387" w:type="dxa"/>
            <w:vAlign w:val="center"/>
          </w:tcPr>
          <w:p w14:paraId="15879A47" w14:textId="02F900B6" w:rsidR="00A168BB" w:rsidRPr="000213E5" w:rsidRDefault="00A168BB" w:rsidP="00DD3A8D">
            <w:pPr>
              <w:spacing w:line="440" w:lineRule="exact"/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招聘岗位</w:t>
            </w:r>
          </w:p>
        </w:tc>
        <w:tc>
          <w:tcPr>
            <w:tcW w:w="887" w:type="dxa"/>
            <w:vAlign w:val="center"/>
          </w:tcPr>
          <w:p w14:paraId="0E365D6E" w14:textId="3B71D9E9" w:rsidR="00A168BB" w:rsidRPr="000213E5" w:rsidRDefault="00A168BB" w:rsidP="000213E5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招聘人数</w:t>
            </w:r>
          </w:p>
        </w:tc>
        <w:tc>
          <w:tcPr>
            <w:tcW w:w="6804" w:type="dxa"/>
            <w:vAlign w:val="center"/>
          </w:tcPr>
          <w:p w14:paraId="56AAEAF3" w14:textId="6E7A556B" w:rsidR="00A168BB" w:rsidRPr="000213E5" w:rsidRDefault="00A168BB" w:rsidP="000213E5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岗位要求</w:t>
            </w:r>
          </w:p>
        </w:tc>
        <w:tc>
          <w:tcPr>
            <w:tcW w:w="4824" w:type="dxa"/>
            <w:vAlign w:val="center"/>
          </w:tcPr>
          <w:p w14:paraId="628FECAE" w14:textId="5B6F033D" w:rsidR="00A168BB" w:rsidRPr="000213E5" w:rsidRDefault="006A74B6" w:rsidP="00A168BB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4"/>
              </w:rPr>
              <w:t>招聘条件</w:t>
            </w:r>
          </w:p>
        </w:tc>
      </w:tr>
      <w:tr w:rsidR="006A74B6" w:rsidRPr="00884B46" w14:paraId="4739F1E6" w14:textId="3396203F" w:rsidTr="00E30E06">
        <w:trPr>
          <w:jc w:val="center"/>
        </w:trPr>
        <w:tc>
          <w:tcPr>
            <w:tcW w:w="846" w:type="dxa"/>
            <w:vAlign w:val="center"/>
          </w:tcPr>
          <w:p w14:paraId="4C43315D" w14:textId="11C7445B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1387" w:type="dxa"/>
            <w:vAlign w:val="center"/>
          </w:tcPr>
          <w:p w14:paraId="48C9A396" w14:textId="74BF0ADE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数学教师</w:t>
            </w:r>
          </w:p>
        </w:tc>
        <w:tc>
          <w:tcPr>
            <w:tcW w:w="887" w:type="dxa"/>
            <w:vAlign w:val="center"/>
          </w:tcPr>
          <w:p w14:paraId="7A95936C" w14:textId="4EF876B1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4698280C" w14:textId="20ED5DD4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1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能承担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数学基础课程教学，包括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高中数学、高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等数学、线性代数、概率论与数理统计、运筹学基础等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57457F95" w14:textId="4D3540AB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2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承担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数学建模、数学实验等实践课程的教学设计与指导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等。</w:t>
            </w:r>
          </w:p>
        </w:tc>
        <w:tc>
          <w:tcPr>
            <w:tcW w:w="4824" w:type="dxa"/>
            <w:vMerge w:val="restart"/>
            <w:vAlign w:val="center"/>
          </w:tcPr>
          <w:p w14:paraId="4B9967C3" w14:textId="77777777" w:rsidR="006A74B6" w:rsidRPr="006A74B6" w:rsidRDefault="006A74B6" w:rsidP="006A74B6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1.拥护中国共产党领导，遵纪守法，品行端正，身心健康；</w:t>
            </w:r>
          </w:p>
          <w:p w14:paraId="572E73F0" w14:textId="77777777" w:rsidR="006A74B6" w:rsidRPr="006A74B6" w:rsidRDefault="006A74B6" w:rsidP="006A74B6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2.爱岗敬业，具备良好的师德师风，具有较强的事业心、责任心以及学习创新能力、团队合作意识；</w:t>
            </w:r>
          </w:p>
          <w:p w14:paraId="2C229EB2" w14:textId="77777777" w:rsidR="006A74B6" w:rsidRPr="006A74B6" w:rsidRDefault="006A74B6" w:rsidP="006A74B6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3.年龄在3</w:t>
            </w:r>
            <w:r w:rsidRPr="006A74B6">
              <w:rPr>
                <w:rFonts w:ascii="仿宋" w:eastAsia="仿宋" w:hAnsi="仿宋"/>
                <w:color w:val="000000"/>
                <w:sz w:val="28"/>
                <w:lang w:eastAsia="zh-CN"/>
              </w:rPr>
              <w:t>8</w:t>
            </w: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周岁以下（计算截止时间202</w:t>
            </w:r>
            <w:r w:rsidRPr="006A74B6">
              <w:rPr>
                <w:rFonts w:ascii="仿宋" w:eastAsia="仿宋" w:hAnsi="仿宋"/>
                <w:color w:val="000000"/>
                <w:sz w:val="28"/>
                <w:lang w:eastAsia="zh-CN"/>
              </w:rPr>
              <w:t>6</w:t>
            </w: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年7月</w:t>
            </w:r>
            <w:r w:rsidRPr="006A74B6">
              <w:rPr>
                <w:rFonts w:ascii="仿宋" w:eastAsia="仿宋" w:hAnsi="仿宋"/>
                <w:color w:val="000000"/>
                <w:sz w:val="28"/>
                <w:lang w:eastAsia="zh-CN"/>
              </w:rPr>
              <w:t>22</w:t>
            </w: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日，副高以上专业技术职务应聘人员可适当放宽）；</w:t>
            </w:r>
          </w:p>
          <w:p w14:paraId="472EEAB4" w14:textId="77777777" w:rsidR="006A74B6" w:rsidRPr="006A74B6" w:rsidRDefault="006A74B6" w:rsidP="006A74B6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4.学历学位原则上要求为硕士研究生（以派遣方式录用）；如应聘数学、机械工程专业教师岗位人员为博士研究生，按照上海市人力资源与社会保障局网站公告信息（网址：</w:t>
            </w:r>
            <w:r w:rsidRPr="006A74B6">
              <w:rPr>
                <w:rFonts w:ascii="仿宋" w:eastAsia="仿宋" w:hAnsi="仿宋"/>
                <w:color w:val="000000"/>
                <w:sz w:val="28"/>
                <w:lang w:eastAsia="zh-CN"/>
              </w:rPr>
              <w:t>https://rsj.sh.gov.cn/tzpgg_17408/20260714/t0035_1442304.html</w:t>
            </w: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）执行（以事业编制录用）。</w:t>
            </w:r>
          </w:p>
          <w:p w14:paraId="215FED80" w14:textId="3C711BA5" w:rsidR="006A74B6" w:rsidRPr="000213E5" w:rsidRDefault="006A74B6" w:rsidP="006A74B6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5</w:t>
            </w:r>
            <w:r w:rsidRPr="006A74B6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6A74B6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能胜任班主任工作、师范类高校毕业生、有中职或高中教学经历者优先</w:t>
            </w:r>
            <w:r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。</w:t>
            </w:r>
          </w:p>
        </w:tc>
      </w:tr>
      <w:tr w:rsidR="006A74B6" w:rsidRPr="00884B46" w14:paraId="741E725E" w14:textId="4B495A85" w:rsidTr="00E30E06">
        <w:trPr>
          <w:jc w:val="center"/>
        </w:trPr>
        <w:tc>
          <w:tcPr>
            <w:tcW w:w="846" w:type="dxa"/>
            <w:vAlign w:val="center"/>
          </w:tcPr>
          <w:p w14:paraId="1501F1BA" w14:textId="249615C7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1387" w:type="dxa"/>
            <w:vAlign w:val="center"/>
          </w:tcPr>
          <w:p w14:paraId="06A33900" w14:textId="71A9FBF5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机械工程教师</w:t>
            </w:r>
          </w:p>
        </w:tc>
        <w:tc>
          <w:tcPr>
            <w:tcW w:w="887" w:type="dxa"/>
            <w:vAlign w:val="center"/>
          </w:tcPr>
          <w:p w14:paraId="3ECE72F7" w14:textId="2CEE390C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0A96EB50" w14:textId="31F480D5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1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具有物理、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机械工程、物流工程、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交通运输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工程、自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动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化或相关工程学科背景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27648DE0" w14:textId="1FCE8BDA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2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.能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够承担高中物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理、工程力学、运筹学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基础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等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基础课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程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，以及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机械基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础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、智能技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术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、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物流工程导论、港口物流工程等专业课程的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理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论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与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实验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教学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111D4FE4" w14:textId="727A55F8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3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.具有工程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实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践、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项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目研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发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或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产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学研合作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经历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，熟悉智能制造、智慧港口、物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联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网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应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用等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领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域者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优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先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。</w:t>
            </w:r>
          </w:p>
        </w:tc>
        <w:tc>
          <w:tcPr>
            <w:tcW w:w="4824" w:type="dxa"/>
            <w:vMerge/>
            <w:vAlign w:val="center"/>
          </w:tcPr>
          <w:p w14:paraId="58227A87" w14:textId="77777777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</w:p>
        </w:tc>
      </w:tr>
      <w:tr w:rsidR="006A74B6" w:rsidRPr="00884B46" w14:paraId="0C82722D" w14:textId="602BBA91" w:rsidTr="00E30E06">
        <w:trPr>
          <w:jc w:val="center"/>
        </w:trPr>
        <w:tc>
          <w:tcPr>
            <w:tcW w:w="846" w:type="dxa"/>
            <w:vAlign w:val="center"/>
          </w:tcPr>
          <w:p w14:paraId="4F1677F5" w14:textId="2CCE280B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14:paraId="2C04DCEE" w14:textId="7652771E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体育教师</w:t>
            </w:r>
          </w:p>
        </w:tc>
        <w:tc>
          <w:tcPr>
            <w:tcW w:w="887" w:type="dxa"/>
            <w:vAlign w:val="center"/>
          </w:tcPr>
          <w:p w14:paraId="519C51A7" w14:textId="4A0F458B" w:rsidR="006A74B6" w:rsidRPr="000213E5" w:rsidRDefault="006A74B6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04A508BA" w14:textId="4A120762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1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.体育教育、运动训练、武术与民族传统体育学及相关专业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毕业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，本科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或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研究生专业符合其一即可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4CF96BA6" w14:textId="55A7D925" w:rsidR="006A74B6" w:rsidRPr="00AA6BBE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2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AA6BBE">
              <w:rPr>
                <w:rFonts w:ascii="仿宋" w:eastAsia="仿宋" w:hAnsi="仿宋" w:cs="Times New Roman"/>
                <w:color w:val="000000"/>
                <w:sz w:val="28"/>
                <w:lang w:eastAsia="zh-CN"/>
              </w:rPr>
              <w:t>具有</w:t>
            </w:r>
            <w:r w:rsidRPr="00AA6BBE">
              <w:rPr>
                <w:rFonts w:ascii="仿宋" w:eastAsia="仿宋" w:hAnsi="仿宋" w:cs="Times New Roman" w:hint="eastAsia"/>
                <w:color w:val="000000"/>
                <w:sz w:val="28"/>
                <w:lang w:eastAsia="zh-CN"/>
              </w:rPr>
              <w:t>国家</w:t>
            </w:r>
            <w:r w:rsidRPr="00AA6BBE">
              <w:rPr>
                <w:rFonts w:ascii="仿宋" w:eastAsia="仿宋" w:hAnsi="仿宋" w:cs="Times New Roman"/>
                <w:color w:val="000000"/>
                <w:sz w:val="28"/>
                <w:lang w:eastAsia="zh-CN"/>
              </w:rPr>
              <w:t>一级</w:t>
            </w:r>
            <w:r w:rsidRPr="00AA6BBE">
              <w:rPr>
                <w:rFonts w:ascii="仿宋" w:eastAsia="仿宋" w:hAnsi="仿宋" w:cs="Times New Roman" w:hint="eastAsia"/>
                <w:color w:val="000000"/>
                <w:sz w:val="28"/>
                <w:lang w:eastAsia="zh-CN"/>
              </w:rPr>
              <w:t>运动员</w:t>
            </w:r>
            <w:r w:rsidRPr="00AA6BBE">
              <w:rPr>
                <w:rFonts w:ascii="仿宋" w:eastAsia="仿宋" w:hAnsi="仿宋" w:cs="Times New Roman"/>
                <w:color w:val="000000"/>
                <w:sz w:val="28"/>
                <w:lang w:eastAsia="zh-CN"/>
              </w:rPr>
              <w:t>及以上运动等级者优先，</w:t>
            </w:r>
            <w:r w:rsidRPr="00AA6BBE">
              <w:rPr>
                <w:rFonts w:ascii="仿宋" w:eastAsia="仿宋" w:hAnsi="仿宋" w:cs="Times New Roman" w:hint="eastAsia"/>
                <w:color w:val="000000"/>
                <w:sz w:val="28"/>
                <w:lang w:eastAsia="zh-CN"/>
              </w:rPr>
              <w:t>一级</w:t>
            </w:r>
            <w:r w:rsidRPr="00AA6BBE">
              <w:rPr>
                <w:rFonts w:ascii="仿宋" w:eastAsia="仿宋" w:hAnsi="仿宋" w:cs="Times New Roman"/>
                <w:color w:val="000000"/>
                <w:sz w:val="28"/>
                <w:lang w:eastAsia="zh-CN"/>
              </w:rPr>
              <w:t>可以放宽至本科学历</w:t>
            </w:r>
            <w:r w:rsidRPr="00AA6BBE">
              <w:rPr>
                <w:rFonts w:ascii="仿宋" w:eastAsia="仿宋" w:hAnsi="仿宋" w:cs="Times New Roman" w:hint="eastAsia"/>
                <w:color w:val="000000"/>
                <w:sz w:val="28"/>
                <w:lang w:eastAsia="zh-CN"/>
              </w:rPr>
              <w:t>；</w:t>
            </w:r>
          </w:p>
          <w:p w14:paraId="0A3CE2D9" w14:textId="0305415A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3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proofErr w:type="gramStart"/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专项为</w:t>
            </w:r>
            <w:proofErr w:type="gramEnd"/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足球、篮球者优先；</w:t>
            </w:r>
          </w:p>
          <w:p w14:paraId="74F56089" w14:textId="3E98B815" w:rsidR="006A74B6" w:rsidRPr="000213E5" w:rsidRDefault="006A74B6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4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.具有参加或带队参加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省级及以上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体育比赛经历者优先</w:t>
            </w:r>
            <w:r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。</w:t>
            </w:r>
          </w:p>
        </w:tc>
        <w:tc>
          <w:tcPr>
            <w:tcW w:w="4824" w:type="dxa"/>
            <w:vMerge/>
            <w:vAlign w:val="center"/>
          </w:tcPr>
          <w:p w14:paraId="08A136EE" w14:textId="77777777" w:rsidR="006A74B6" w:rsidRPr="000213E5" w:rsidRDefault="006A74B6" w:rsidP="00A168BB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sz w:val="28"/>
                <w:szCs w:val="24"/>
                <w:lang w:eastAsia="zh-CN"/>
              </w:rPr>
            </w:pPr>
          </w:p>
        </w:tc>
      </w:tr>
    </w:tbl>
    <w:p w14:paraId="38F89AF0" w14:textId="63A0EF0C" w:rsidR="00647E3A" w:rsidRPr="00884B46" w:rsidRDefault="00647E3A" w:rsidP="000769E1">
      <w:pPr>
        <w:widowControl/>
        <w:jc w:val="left"/>
        <w:rPr>
          <w:rFonts w:ascii="仿宋" w:eastAsia="仿宋" w:hAnsi="仿宋"/>
          <w:sz w:val="24"/>
          <w:szCs w:val="24"/>
        </w:rPr>
      </w:pPr>
      <w:bookmarkStart w:id="1" w:name="_GoBack"/>
      <w:bookmarkEnd w:id="0"/>
      <w:bookmarkEnd w:id="1"/>
    </w:p>
    <w:sectPr w:rsidR="00647E3A" w:rsidRPr="00884B46" w:rsidSect="00A168B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3446C" w14:textId="77777777" w:rsidR="00E11006" w:rsidRDefault="00E11006" w:rsidP="00647E3A">
      <w:r>
        <w:separator/>
      </w:r>
    </w:p>
  </w:endnote>
  <w:endnote w:type="continuationSeparator" w:id="0">
    <w:p w14:paraId="31E92F32" w14:textId="77777777" w:rsidR="00E11006" w:rsidRDefault="00E11006" w:rsidP="0064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A6C2" w14:textId="77777777" w:rsidR="00E11006" w:rsidRDefault="00E11006" w:rsidP="00647E3A">
      <w:r>
        <w:separator/>
      </w:r>
    </w:p>
  </w:footnote>
  <w:footnote w:type="continuationSeparator" w:id="0">
    <w:p w14:paraId="7CB8C8E8" w14:textId="77777777" w:rsidR="00E11006" w:rsidRDefault="00E11006" w:rsidP="0064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5AE4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947C7"/>
    <w:multiLevelType w:val="hybridMultilevel"/>
    <w:tmpl w:val="47B8E136"/>
    <w:lvl w:ilvl="0" w:tplc="80F6D498">
      <w:start w:val="1"/>
      <w:numFmt w:val="decimal"/>
      <w:lvlText w:val="%1、"/>
      <w:lvlJc w:val="left"/>
      <w:pPr>
        <w:ind w:left="380" w:hanging="38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044946"/>
    <w:multiLevelType w:val="hybridMultilevel"/>
    <w:tmpl w:val="E256A718"/>
    <w:lvl w:ilvl="0" w:tplc="C74EAFEA">
      <w:start w:val="1"/>
      <w:numFmt w:val="decimal"/>
      <w:lvlText w:val="%1、"/>
      <w:lvlJc w:val="left"/>
      <w:pPr>
        <w:ind w:left="440" w:hanging="440"/>
      </w:pPr>
      <w:rPr>
        <w:rFonts w:ascii="宋体" w:eastAsia="宋体" w:hAnsi="宋体" w:cstheme="minorBidi"/>
        <w:sz w:val="16"/>
        <w:szCs w:val="16"/>
      </w:rPr>
    </w:lvl>
    <w:lvl w:ilvl="1" w:tplc="C5CA7722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  <w:sz w:val="15"/>
        <w:szCs w:val="15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C85B8A"/>
    <w:multiLevelType w:val="multilevel"/>
    <w:tmpl w:val="23C85B8A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38167329"/>
    <w:multiLevelType w:val="hybridMultilevel"/>
    <w:tmpl w:val="7026FB78"/>
    <w:lvl w:ilvl="0" w:tplc="B4DC0F7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583010"/>
    <w:multiLevelType w:val="hybridMultilevel"/>
    <w:tmpl w:val="A84E5508"/>
    <w:lvl w:ilvl="0" w:tplc="B4DC0F7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703AAB"/>
    <w:multiLevelType w:val="hybridMultilevel"/>
    <w:tmpl w:val="C1985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BF7CA4"/>
    <w:multiLevelType w:val="hybridMultilevel"/>
    <w:tmpl w:val="DCFAF21C"/>
    <w:lvl w:ilvl="0" w:tplc="B25E68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50"/>
    <w:rsid w:val="000041F6"/>
    <w:rsid w:val="000213E5"/>
    <w:rsid w:val="000769E1"/>
    <w:rsid w:val="00114133"/>
    <w:rsid w:val="00172226"/>
    <w:rsid w:val="002466A9"/>
    <w:rsid w:val="002A7159"/>
    <w:rsid w:val="002D476F"/>
    <w:rsid w:val="00323B27"/>
    <w:rsid w:val="003D4E44"/>
    <w:rsid w:val="0040360A"/>
    <w:rsid w:val="00455563"/>
    <w:rsid w:val="0051774B"/>
    <w:rsid w:val="00647E3A"/>
    <w:rsid w:val="00693B6D"/>
    <w:rsid w:val="006A74B6"/>
    <w:rsid w:val="006E5547"/>
    <w:rsid w:val="008650C8"/>
    <w:rsid w:val="00884B46"/>
    <w:rsid w:val="00894EBD"/>
    <w:rsid w:val="00896BA6"/>
    <w:rsid w:val="008D3468"/>
    <w:rsid w:val="009C1ACD"/>
    <w:rsid w:val="009D75BB"/>
    <w:rsid w:val="00A168BB"/>
    <w:rsid w:val="00A37589"/>
    <w:rsid w:val="00A447FA"/>
    <w:rsid w:val="00A70950"/>
    <w:rsid w:val="00AA6BBE"/>
    <w:rsid w:val="00B1500A"/>
    <w:rsid w:val="00C373F7"/>
    <w:rsid w:val="00CC7B68"/>
    <w:rsid w:val="00CF1E4F"/>
    <w:rsid w:val="00D9598E"/>
    <w:rsid w:val="00DD3A8D"/>
    <w:rsid w:val="00E11006"/>
    <w:rsid w:val="00E21E12"/>
    <w:rsid w:val="00E30E06"/>
    <w:rsid w:val="00E57E66"/>
    <w:rsid w:val="00ED7F12"/>
    <w:rsid w:val="00EF1B52"/>
    <w:rsid w:val="00F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1B21"/>
  <w15:chartTrackingRefBased/>
  <w15:docId w15:val="{216FA1F2-FEC7-448D-8C06-6E593B13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70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7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7095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7095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7095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709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709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709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7095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709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709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7095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7095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7095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70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70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7095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A70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7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709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7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A70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A7095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A7095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A70950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A709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A70950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A70950"/>
    <w:rPr>
      <w:b/>
      <w:bCs/>
      <w:smallCaps/>
      <w:color w:val="2E74B5" w:themeColor="accent1" w:themeShade="BF"/>
      <w:spacing w:val="5"/>
    </w:rPr>
  </w:style>
  <w:style w:type="table" w:styleId="af">
    <w:name w:val="Table Grid"/>
    <w:basedOn w:val="a2"/>
    <w:uiPriority w:val="39"/>
    <w:rsid w:val="00A7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647E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647E3A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rsid w:val="0064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647E3A"/>
    <w:rPr>
      <w:sz w:val="18"/>
      <w:szCs w:val="18"/>
    </w:rPr>
  </w:style>
  <w:style w:type="paragraph" w:styleId="a">
    <w:name w:val="List Bullet"/>
    <w:basedOn w:val="a0"/>
    <w:uiPriority w:val="99"/>
    <w:unhideWhenUsed/>
    <w:rsid w:val="00884B46"/>
    <w:pPr>
      <w:widowControl/>
      <w:numPr>
        <w:numId w:val="2"/>
      </w:numPr>
      <w:spacing w:after="200" w:line="276" w:lineRule="auto"/>
      <w:contextualSpacing/>
      <w:jc w:val="left"/>
    </w:pPr>
    <w:rPr>
      <w:rFonts w:ascii="宋体" w:eastAsia="宋体" w:hAnsi="宋体"/>
      <w:kern w:val="0"/>
      <w:sz w:val="24"/>
      <w:lang w:eastAsia="en-US"/>
    </w:rPr>
  </w:style>
  <w:style w:type="paragraph" w:styleId="af4">
    <w:name w:val="Normal (Web)"/>
    <w:basedOn w:val="a0"/>
    <w:uiPriority w:val="99"/>
    <w:unhideWhenUsed/>
    <w:qFormat/>
    <w:rsid w:val="006A74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 Y</cp:lastModifiedBy>
  <cp:revision>4</cp:revision>
  <cp:lastPrinted>2026-06-23T08:05:00Z</cp:lastPrinted>
  <dcterms:created xsi:type="dcterms:W3CDTF">2026-06-30T12:47:00Z</dcterms:created>
  <dcterms:modified xsi:type="dcterms:W3CDTF">2026-07-15T01:55:00Z</dcterms:modified>
</cp:coreProperties>
</file>