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图书馆</w:t>
      </w:r>
      <w:r>
        <w:rPr>
          <w:rFonts w:ascii="黑体" w:hAnsi="黑体" w:eastAsia="黑体"/>
          <w:sz w:val="36"/>
          <w:szCs w:val="36"/>
        </w:rPr>
        <w:t>佳能数字印刷机</w:t>
      </w:r>
      <w:r>
        <w:rPr>
          <w:rFonts w:hint="eastAsia" w:ascii="黑体" w:hAnsi="黑体" w:eastAsia="黑体"/>
          <w:sz w:val="36"/>
          <w:szCs w:val="36"/>
        </w:rPr>
        <w:t>全保</w:t>
      </w:r>
      <w:r>
        <w:rPr>
          <w:rFonts w:ascii="黑体" w:hAnsi="黑体" w:eastAsia="黑体"/>
          <w:sz w:val="36"/>
          <w:szCs w:val="36"/>
        </w:rPr>
        <w:t>服务</w:t>
      </w:r>
      <w:r>
        <w:rPr>
          <w:rFonts w:hint="eastAsia" w:ascii="黑体" w:hAnsi="黑体" w:eastAsia="黑体"/>
          <w:sz w:val="36"/>
          <w:szCs w:val="36"/>
        </w:rPr>
        <w:t>技术</w:t>
      </w:r>
      <w:r>
        <w:rPr>
          <w:rFonts w:ascii="黑体" w:hAnsi="黑体" w:eastAsia="黑体"/>
          <w:sz w:val="36"/>
          <w:szCs w:val="36"/>
        </w:rPr>
        <w:t>要求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为满足学校试卷印刷需求，保障试卷印刷生产的顺利进行，拟对我校2021年5月</w:t>
      </w:r>
      <w:r>
        <w:rPr>
          <w:rFonts w:asciiTheme="minorEastAsia" w:hAnsiTheme="minorEastAsia"/>
          <w:sz w:val="24"/>
          <w:szCs w:val="24"/>
        </w:rPr>
        <w:t>采购的佳能生产型数字印刷机</w:t>
      </w:r>
      <w:r>
        <w:rPr>
          <w:rFonts w:hint="eastAsia" w:asciiTheme="minorEastAsia" w:hAnsiTheme="minorEastAsia"/>
          <w:sz w:val="24"/>
          <w:szCs w:val="24"/>
        </w:rPr>
        <w:t>面向社会公开询价</w:t>
      </w:r>
      <w:r>
        <w:rPr>
          <w:rFonts w:asciiTheme="minorEastAsia" w:hAnsiTheme="minorEastAsia"/>
          <w:sz w:val="24"/>
          <w:szCs w:val="24"/>
        </w:rPr>
        <w:t>采购</w:t>
      </w:r>
      <w:r>
        <w:rPr>
          <w:rFonts w:hint="eastAsia" w:asciiTheme="minorEastAsia" w:hAnsiTheme="minorEastAsia"/>
          <w:sz w:val="24"/>
          <w:szCs w:val="24"/>
        </w:rPr>
        <w:t>维修</w:t>
      </w:r>
      <w:r>
        <w:rPr>
          <w:rFonts w:asciiTheme="minorEastAsia" w:hAnsiTheme="minorEastAsia"/>
          <w:sz w:val="24"/>
          <w:szCs w:val="24"/>
        </w:rPr>
        <w:t>全保</w:t>
      </w:r>
      <w:r>
        <w:rPr>
          <w:rFonts w:hint="eastAsia" w:asciiTheme="minorEastAsia" w:hAnsiTheme="minorEastAsia"/>
          <w:sz w:val="24"/>
          <w:szCs w:val="24"/>
        </w:rPr>
        <w:t>服务。</w:t>
      </w:r>
    </w:p>
    <w:p>
      <w:pPr>
        <w:pStyle w:val="5"/>
        <w:spacing w:line="460" w:lineRule="exact"/>
        <w:jc w:val="left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一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设备</w:t>
      </w:r>
      <w:r>
        <w:rPr>
          <w:sz w:val="24"/>
          <w:szCs w:val="24"/>
        </w:rPr>
        <w:t>基本</w:t>
      </w:r>
      <w:r>
        <w:rPr>
          <w:rFonts w:hint="eastAsia"/>
          <w:sz w:val="24"/>
          <w:szCs w:val="24"/>
        </w:rPr>
        <w:t>情况</w:t>
      </w:r>
    </w:p>
    <w:tbl>
      <w:tblPr>
        <w:tblStyle w:val="7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设备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941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佳能生产型</w:t>
            </w:r>
            <w:r>
              <w:rPr>
                <w:rFonts w:asciiTheme="minorEastAsia" w:hAnsiTheme="minorEastAsia"/>
                <w:sz w:val="24"/>
                <w:szCs w:val="24"/>
              </w:rPr>
              <w:t>数字印刷机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型号</w:t>
            </w:r>
          </w:p>
        </w:tc>
        <w:tc>
          <w:tcPr>
            <w:tcW w:w="6941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VarioPRINT</w:t>
            </w:r>
            <w:r>
              <w:rPr>
                <w:rFonts w:asciiTheme="minorEastAsia" w:hAnsiTheme="minorEastAsia"/>
                <w:sz w:val="24"/>
                <w:szCs w:val="24"/>
              </w:rPr>
              <w:t>140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（含主机1台，ePIM-D1大纸柜1台，W1鞍式装订分页器1台）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机身号</w:t>
            </w:r>
          </w:p>
        </w:tc>
        <w:tc>
          <w:tcPr>
            <w:tcW w:w="6941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698505870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安装</w:t>
            </w:r>
            <w:r>
              <w:rPr>
                <w:rFonts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6941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2021年5月31日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放置</w:t>
            </w:r>
            <w:r>
              <w:rPr>
                <w:rFonts w:asciiTheme="minorEastAsia" w:hAnsiTheme="minorEastAsia"/>
                <w:sz w:val="24"/>
                <w:szCs w:val="24"/>
              </w:rPr>
              <w:t>地点</w:t>
            </w:r>
          </w:p>
        </w:tc>
        <w:tc>
          <w:tcPr>
            <w:tcW w:w="6941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上海海事大学</w:t>
            </w:r>
            <w:r>
              <w:rPr>
                <w:rFonts w:asciiTheme="minorEastAsia" w:hAnsiTheme="minorEastAsia"/>
                <w:sz w:val="24"/>
                <w:szCs w:val="24"/>
              </w:rPr>
              <w:t>图书馆A111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室</w:t>
            </w:r>
          </w:p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（地址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上海市</w:t>
            </w:r>
            <w:r>
              <w:rPr>
                <w:rFonts w:asciiTheme="minorEastAsia" w:hAnsiTheme="minorEastAsia"/>
                <w:sz w:val="24"/>
                <w:szCs w:val="24"/>
              </w:rPr>
              <w:t>浦东新区海港大道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1550号）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计数器</w:t>
            </w:r>
            <w:r>
              <w:rPr>
                <w:rFonts w:asciiTheme="minorEastAsia" w:hAnsiTheme="minorEastAsia"/>
                <w:sz w:val="24"/>
                <w:szCs w:val="24"/>
              </w:rPr>
              <w:t>值</w:t>
            </w:r>
          </w:p>
        </w:tc>
        <w:tc>
          <w:tcPr>
            <w:tcW w:w="6941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A3</w:t>
            </w:r>
            <w:r>
              <w:rPr>
                <w:rFonts w:asciiTheme="minorEastAsia" w:hAnsiTheme="minorEastAsia"/>
                <w:sz w:val="24"/>
                <w:szCs w:val="24"/>
              </w:rPr>
              <w:t>数值：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sz w:val="24"/>
                <w:szCs w:val="24"/>
              </w:rPr>
              <w:t>7.9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万 ，A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数值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.9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万  ；（记录</w:t>
            </w:r>
            <w:r>
              <w:rPr>
                <w:rFonts w:asciiTheme="minorEastAsia" w:hAnsiTheme="minorEastAsia"/>
                <w:sz w:val="24"/>
                <w:szCs w:val="24"/>
              </w:rPr>
              <w:t>日期：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2022年10月14日）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生产介质</w:t>
            </w:r>
          </w:p>
        </w:tc>
        <w:tc>
          <w:tcPr>
            <w:tcW w:w="6941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65克双胶纸正度（8</w:t>
            </w:r>
            <w:r>
              <w:rPr>
                <w:rFonts w:asciiTheme="minorEastAsia" w:hAnsiTheme="minorEastAsia"/>
                <w:sz w:val="24"/>
                <w:szCs w:val="24"/>
              </w:rPr>
              <w:t>k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幅面）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年预计印量</w:t>
            </w:r>
          </w:p>
        </w:tc>
        <w:tc>
          <w:tcPr>
            <w:tcW w:w="6941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80万印（8</w:t>
            </w:r>
            <w:r>
              <w:rPr>
                <w:rFonts w:asciiTheme="minorEastAsia" w:hAnsiTheme="minorEastAsia"/>
                <w:sz w:val="24"/>
                <w:szCs w:val="24"/>
              </w:rPr>
              <w:t>k幅面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</w:tbl>
    <w:p>
      <w:pPr>
        <w:pStyle w:val="5"/>
        <w:spacing w:line="460" w:lineRule="exact"/>
        <w:jc w:val="left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二</w:t>
      </w:r>
      <w:r>
        <w:rPr>
          <w:rFonts w:eastAsiaTheme="minorEastAsia"/>
          <w:sz w:val="24"/>
          <w:szCs w:val="24"/>
        </w:rPr>
        <w:t>、全保服务</w:t>
      </w:r>
      <w:r>
        <w:rPr>
          <w:rFonts w:hint="eastAsia" w:eastAsiaTheme="minorEastAsia"/>
          <w:sz w:val="24"/>
          <w:szCs w:val="24"/>
        </w:rPr>
        <w:t>内容</w:t>
      </w:r>
    </w:p>
    <w:p>
      <w:pPr>
        <w:spacing w:line="460" w:lineRule="exact"/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2.1 </w:t>
      </w:r>
      <w:r>
        <w:rPr>
          <w:rFonts w:hint="eastAsia" w:asciiTheme="minorEastAsia" w:hAnsiTheme="minorEastAsia"/>
          <w:sz w:val="24"/>
          <w:szCs w:val="24"/>
        </w:rPr>
        <w:t>全保</w:t>
      </w:r>
      <w:r>
        <w:rPr>
          <w:rFonts w:asciiTheme="minorEastAsia" w:hAnsiTheme="minorEastAsia"/>
          <w:sz w:val="24"/>
          <w:szCs w:val="24"/>
        </w:rPr>
        <w:t>服务模式：</w:t>
      </w:r>
      <w:r>
        <w:rPr>
          <w:rFonts w:hint="eastAsia"/>
          <w:sz w:val="24"/>
          <w:szCs w:val="24"/>
        </w:rPr>
        <w:t>由乙方服务</w:t>
      </w:r>
      <w:r>
        <w:rPr>
          <w:sz w:val="24"/>
          <w:szCs w:val="24"/>
        </w:rPr>
        <w:t>商</w:t>
      </w:r>
      <w:r>
        <w:rPr>
          <w:rFonts w:hint="eastAsia"/>
          <w:sz w:val="24"/>
          <w:szCs w:val="24"/>
        </w:rPr>
        <w:t>负责</w:t>
      </w:r>
      <w:r>
        <w:rPr>
          <w:sz w:val="24"/>
          <w:szCs w:val="24"/>
        </w:rPr>
        <w:t>保障设备正常运行的</w:t>
      </w:r>
      <w:r>
        <w:rPr>
          <w:rFonts w:hint="eastAsia"/>
          <w:sz w:val="24"/>
          <w:szCs w:val="24"/>
        </w:rPr>
        <w:t>免费</w:t>
      </w:r>
      <w:r>
        <w:rPr>
          <w:sz w:val="24"/>
          <w:szCs w:val="24"/>
        </w:rPr>
        <w:t>维修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保养及配件更换，</w:t>
      </w:r>
      <w:r>
        <w:rPr>
          <w:rFonts w:hint="eastAsia"/>
          <w:sz w:val="24"/>
          <w:szCs w:val="24"/>
        </w:rPr>
        <w:t>免费提供设备所需更换的消耗品及零配件，但</w:t>
      </w:r>
      <w:r>
        <w:rPr>
          <w:sz w:val="24"/>
          <w:szCs w:val="24"/>
        </w:rPr>
        <w:t>乙方不</w:t>
      </w:r>
      <w:r>
        <w:rPr>
          <w:rFonts w:hint="eastAsia"/>
          <w:sz w:val="24"/>
          <w:szCs w:val="24"/>
        </w:rPr>
        <w:t>免费</w:t>
      </w:r>
      <w:r>
        <w:rPr>
          <w:sz w:val="24"/>
          <w:szCs w:val="24"/>
        </w:rPr>
        <w:t>提供</w:t>
      </w:r>
      <w:r>
        <w:rPr>
          <w:rFonts w:hint="eastAsia"/>
          <w:sz w:val="24"/>
          <w:szCs w:val="24"/>
        </w:rPr>
        <w:t>纸张和装订钉</w:t>
      </w:r>
      <w:r>
        <w:rPr>
          <w:sz w:val="24"/>
          <w:szCs w:val="24"/>
        </w:rPr>
        <w:t>。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2.2 乙方</w:t>
      </w:r>
      <w:r>
        <w:rPr>
          <w:rFonts w:asciiTheme="minorEastAsia" w:hAnsiTheme="minorEastAsia"/>
          <w:sz w:val="24"/>
          <w:szCs w:val="24"/>
        </w:rPr>
        <w:t>服务商应具备佳能</w:t>
      </w:r>
      <w:r>
        <w:rPr>
          <w:rFonts w:hint="eastAsia" w:asciiTheme="minorEastAsia" w:hAnsiTheme="minorEastAsia"/>
          <w:sz w:val="24"/>
          <w:szCs w:val="24"/>
        </w:rPr>
        <w:t>公司官方认证</w:t>
      </w:r>
      <w:r>
        <w:rPr>
          <w:rFonts w:asciiTheme="minorEastAsia" w:hAnsiTheme="minorEastAsia"/>
          <w:sz w:val="24"/>
          <w:szCs w:val="24"/>
        </w:rPr>
        <w:t>授权的VarioPRINT</w:t>
      </w:r>
      <w:r>
        <w:rPr>
          <w:rFonts w:hint="eastAsia" w:asciiTheme="minorEastAsia" w:hAnsiTheme="minorEastAsia"/>
          <w:sz w:val="24"/>
          <w:szCs w:val="24"/>
        </w:rPr>
        <w:t>140系列</w:t>
      </w:r>
      <w:r>
        <w:rPr>
          <w:rFonts w:asciiTheme="minorEastAsia" w:hAnsiTheme="minorEastAsia"/>
          <w:sz w:val="24"/>
          <w:szCs w:val="24"/>
        </w:rPr>
        <w:t>印刷机维修资质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投标时应提供相关证明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2.3 乙方服务商不得将设备维护服务、计数器数值确认业务、以及其他与全保服务相关的业务委托给第三方公司或其他人员进行。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2.4 </w:t>
      </w:r>
      <w:r>
        <w:rPr>
          <w:rFonts w:hint="eastAsia" w:asciiTheme="minorEastAsia" w:hAnsiTheme="minorEastAsia"/>
          <w:sz w:val="24"/>
          <w:szCs w:val="24"/>
        </w:rPr>
        <w:t>乙方服务商承诺所有消耗品及零配件均为佳能原厂全新正品。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2.5 </w:t>
      </w:r>
      <w:r>
        <w:rPr>
          <w:rFonts w:hint="eastAsia" w:asciiTheme="minorEastAsia" w:hAnsiTheme="minorEastAsia"/>
          <w:sz w:val="24"/>
          <w:szCs w:val="24"/>
        </w:rPr>
        <w:t>维修中所更换下来的零部件归乙方服务</w:t>
      </w:r>
      <w:r>
        <w:rPr>
          <w:rFonts w:asciiTheme="minorEastAsia" w:hAnsiTheme="minorEastAsia"/>
          <w:sz w:val="24"/>
          <w:szCs w:val="24"/>
        </w:rPr>
        <w:t>商</w:t>
      </w:r>
      <w:r>
        <w:rPr>
          <w:rFonts w:hint="eastAsia" w:asciiTheme="minorEastAsia" w:hAnsiTheme="minorEastAsia"/>
          <w:sz w:val="24"/>
          <w:szCs w:val="24"/>
        </w:rPr>
        <w:t>所有。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2.6 乙方</w:t>
      </w:r>
      <w:r>
        <w:rPr>
          <w:rFonts w:asciiTheme="minorEastAsia" w:hAnsiTheme="minorEastAsia"/>
          <w:sz w:val="24"/>
          <w:szCs w:val="24"/>
        </w:rPr>
        <w:t>服务商应</w:t>
      </w:r>
      <w:r>
        <w:rPr>
          <w:rFonts w:hint="eastAsia" w:asciiTheme="minorEastAsia" w:hAnsiTheme="minorEastAsia"/>
          <w:sz w:val="24"/>
          <w:szCs w:val="24"/>
        </w:rPr>
        <w:t>在印刷现场储备必要的常用零配件和耗材（碳粉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清洁辊</w:t>
      </w:r>
      <w:r>
        <w:rPr>
          <w:rFonts w:asciiTheme="minorEastAsia" w:hAnsiTheme="minorEastAsia"/>
          <w:sz w:val="24"/>
          <w:szCs w:val="24"/>
        </w:rPr>
        <w:t>等</w:t>
      </w:r>
      <w:r>
        <w:rPr>
          <w:rFonts w:hint="eastAsia" w:asciiTheme="minorEastAsia" w:hAnsiTheme="minorEastAsia"/>
          <w:sz w:val="24"/>
          <w:szCs w:val="24"/>
        </w:rPr>
        <w:t>），甲方</w:t>
      </w:r>
      <w:r>
        <w:rPr>
          <w:rFonts w:asciiTheme="minorEastAsia" w:hAnsiTheme="minorEastAsia"/>
          <w:sz w:val="24"/>
          <w:szCs w:val="24"/>
        </w:rPr>
        <w:t>操作员在经过乙方授权、培训后可进行部分耗材的自行更换。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2.7 合同期满要求设备能够正常印刷运行。</w:t>
      </w:r>
    </w:p>
    <w:p>
      <w:pPr>
        <w:pStyle w:val="5"/>
        <w:spacing w:line="460" w:lineRule="exact"/>
        <w:jc w:val="left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三</w:t>
      </w:r>
      <w:r>
        <w:rPr>
          <w:rFonts w:eastAsiaTheme="minorEastAsia"/>
          <w:sz w:val="24"/>
          <w:szCs w:val="24"/>
        </w:rPr>
        <w:t>、全保服务</w:t>
      </w:r>
      <w:r>
        <w:rPr>
          <w:rFonts w:hint="eastAsia" w:eastAsiaTheme="minorEastAsia"/>
          <w:sz w:val="24"/>
          <w:szCs w:val="24"/>
        </w:rPr>
        <w:t>时效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3.1 </w:t>
      </w:r>
      <w:r>
        <w:rPr>
          <w:rFonts w:hint="eastAsia" w:asciiTheme="minorEastAsia" w:hAnsiTheme="minorEastAsia"/>
          <w:sz w:val="24"/>
          <w:szCs w:val="24"/>
        </w:rPr>
        <w:t>乙方服务商专业维修工程师每月定期实施预防性保养维护和调校，保障数字印刷机运行正常。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3.2 </w:t>
      </w:r>
      <w:r>
        <w:rPr>
          <w:rFonts w:hint="eastAsia" w:asciiTheme="minorEastAsia" w:hAnsiTheme="minorEastAsia"/>
          <w:sz w:val="24"/>
          <w:szCs w:val="24"/>
        </w:rPr>
        <w:t>全保服务期工作日内，乙方</w:t>
      </w:r>
      <w:r>
        <w:rPr>
          <w:rFonts w:asciiTheme="minorEastAsia" w:hAnsiTheme="minorEastAsia"/>
          <w:sz w:val="24"/>
          <w:szCs w:val="24"/>
        </w:rPr>
        <w:t>服务</w:t>
      </w:r>
      <w:r>
        <w:rPr>
          <w:rFonts w:hint="eastAsia" w:asciiTheme="minorEastAsia" w:hAnsiTheme="minorEastAsia"/>
          <w:sz w:val="24"/>
          <w:szCs w:val="24"/>
        </w:rPr>
        <w:t>商在接到报修通知后2小时内响应，24小时内到达现场，48小时内完成维修要求。如需要更换设备或送修，3个工作日内完成。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.3 在</w:t>
      </w:r>
      <w:r>
        <w:rPr>
          <w:rFonts w:asciiTheme="minorEastAsia" w:hAnsiTheme="minorEastAsia"/>
          <w:sz w:val="24"/>
          <w:szCs w:val="24"/>
        </w:rPr>
        <w:t>国定节假期内，若甲方需要紧急维修</w:t>
      </w:r>
      <w:r>
        <w:rPr>
          <w:rFonts w:hint="eastAsia" w:asciiTheme="minorEastAsia" w:hAnsiTheme="minorEastAsia"/>
          <w:sz w:val="24"/>
          <w:szCs w:val="24"/>
        </w:rPr>
        <w:t>设备</w:t>
      </w:r>
      <w:r>
        <w:rPr>
          <w:rFonts w:asciiTheme="minorEastAsia" w:hAnsiTheme="minorEastAsia"/>
          <w:sz w:val="24"/>
          <w:szCs w:val="24"/>
        </w:rPr>
        <w:t>，甲方按照每天</w:t>
      </w:r>
      <w:r>
        <w:rPr>
          <w:rFonts w:hint="eastAsia" w:asciiTheme="minorEastAsia" w:hAnsiTheme="minorEastAsia"/>
          <w:sz w:val="24"/>
          <w:szCs w:val="24"/>
        </w:rPr>
        <w:t>800元</w:t>
      </w:r>
      <w:r>
        <w:rPr>
          <w:rFonts w:asciiTheme="minorEastAsia" w:hAnsiTheme="minorEastAsia"/>
          <w:sz w:val="24"/>
          <w:szCs w:val="24"/>
        </w:rPr>
        <w:t>工时费</w:t>
      </w:r>
      <w:r>
        <w:rPr>
          <w:rFonts w:hint="eastAsia" w:asciiTheme="minorEastAsia" w:hAnsiTheme="minorEastAsia"/>
          <w:sz w:val="24"/>
          <w:szCs w:val="24"/>
        </w:rPr>
        <w:t>支付</w:t>
      </w:r>
      <w:r>
        <w:rPr>
          <w:rFonts w:asciiTheme="minorEastAsia" w:hAnsiTheme="minorEastAsia"/>
          <w:sz w:val="24"/>
          <w:szCs w:val="24"/>
        </w:rPr>
        <w:t>给乙方</w:t>
      </w:r>
      <w:r>
        <w:rPr>
          <w:rFonts w:hint="eastAsia" w:asciiTheme="minorEastAsia" w:hAnsiTheme="minorEastAsia"/>
          <w:sz w:val="24"/>
          <w:szCs w:val="24"/>
        </w:rPr>
        <w:t>，乙方服务商需在48小时</w:t>
      </w:r>
      <w:r>
        <w:rPr>
          <w:rFonts w:asciiTheme="minorEastAsia" w:hAnsiTheme="minorEastAsia"/>
          <w:sz w:val="24"/>
          <w:szCs w:val="24"/>
        </w:rPr>
        <w:t>内完成维修要求。</w:t>
      </w:r>
    </w:p>
    <w:p>
      <w:pPr>
        <w:pStyle w:val="5"/>
        <w:spacing w:line="460" w:lineRule="exact"/>
        <w:jc w:val="left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四</w:t>
      </w:r>
      <w:r>
        <w:rPr>
          <w:rFonts w:eastAsiaTheme="minorEastAsia"/>
          <w:sz w:val="24"/>
          <w:szCs w:val="24"/>
        </w:rPr>
        <w:t>、全保服务</w:t>
      </w:r>
      <w:r>
        <w:rPr>
          <w:rFonts w:hint="eastAsia" w:eastAsiaTheme="minorEastAsia"/>
          <w:sz w:val="24"/>
          <w:szCs w:val="24"/>
        </w:rPr>
        <w:t>费用</w:t>
      </w:r>
      <w:r>
        <w:rPr>
          <w:rFonts w:eastAsiaTheme="minorEastAsia"/>
          <w:sz w:val="24"/>
          <w:szCs w:val="24"/>
        </w:rPr>
        <w:t>结算</w:t>
      </w:r>
    </w:p>
    <w:p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4.1 </w:t>
      </w:r>
      <w:r>
        <w:rPr>
          <w:rFonts w:hint="eastAsia" w:asciiTheme="minorEastAsia" w:hAnsiTheme="minorEastAsia"/>
          <w:sz w:val="24"/>
          <w:szCs w:val="24"/>
        </w:rPr>
        <w:t>投标</w:t>
      </w:r>
      <w:r>
        <w:rPr>
          <w:rFonts w:asciiTheme="minorEastAsia" w:hAnsiTheme="minorEastAsia"/>
          <w:sz w:val="24"/>
          <w:szCs w:val="24"/>
        </w:rPr>
        <w:t>限价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全保服务价格按照不同幅面纸张印刷数量</w:t>
      </w:r>
      <w:r>
        <w:rPr>
          <w:rFonts w:hint="eastAsia" w:asciiTheme="minorEastAsia" w:hAnsiTheme="minorEastAsia"/>
          <w:sz w:val="24"/>
          <w:szCs w:val="24"/>
        </w:rPr>
        <w:t>结算，大于或</w:t>
      </w:r>
      <w:r>
        <w:rPr>
          <w:rFonts w:asciiTheme="minorEastAsia" w:hAnsiTheme="minorEastAsia"/>
          <w:sz w:val="24"/>
          <w:szCs w:val="24"/>
        </w:rPr>
        <w:t>等于A3/8k</w:t>
      </w:r>
      <w:r>
        <w:rPr>
          <w:rFonts w:hint="eastAsia" w:asciiTheme="minorEastAsia" w:hAnsiTheme="minorEastAsia"/>
          <w:sz w:val="24"/>
          <w:szCs w:val="24"/>
        </w:rPr>
        <w:t>幅面（黑白）不超过</w:t>
      </w:r>
      <w:r>
        <w:rPr>
          <w:rFonts w:asciiTheme="minorEastAsia" w:hAnsiTheme="minorEastAsia"/>
          <w:sz w:val="24"/>
          <w:szCs w:val="24"/>
        </w:rPr>
        <w:t>0.065</w:t>
      </w:r>
      <w:r>
        <w:rPr>
          <w:rFonts w:hint="eastAsia" w:asciiTheme="minorEastAsia" w:hAnsiTheme="minorEastAsia"/>
          <w:sz w:val="24"/>
          <w:szCs w:val="24"/>
        </w:rPr>
        <w:t>元</w:t>
      </w:r>
      <w:r>
        <w:rPr>
          <w:rFonts w:asciiTheme="minorEastAsia" w:hAnsiTheme="minorEastAsia"/>
          <w:sz w:val="24"/>
          <w:szCs w:val="24"/>
        </w:rPr>
        <w:t>/印</w:t>
      </w:r>
      <w:r>
        <w:rPr>
          <w:rFonts w:hint="eastAsia" w:asciiTheme="minorEastAsia" w:hAnsiTheme="minorEastAsia"/>
          <w:sz w:val="24"/>
          <w:szCs w:val="24"/>
        </w:rPr>
        <w:t>，小于</w:t>
      </w:r>
      <w:r>
        <w:rPr>
          <w:rFonts w:asciiTheme="minorEastAsia" w:hAnsiTheme="minorEastAsia"/>
          <w:sz w:val="24"/>
          <w:szCs w:val="24"/>
        </w:rPr>
        <w:t>或等于A4</w:t>
      </w:r>
      <w:r>
        <w:rPr>
          <w:rFonts w:hint="eastAsia" w:asciiTheme="minorEastAsia" w:hAnsiTheme="minorEastAsia"/>
          <w:sz w:val="24"/>
          <w:szCs w:val="24"/>
        </w:rPr>
        <w:t>幅面（黑白）不</w:t>
      </w:r>
      <w:r>
        <w:rPr>
          <w:rFonts w:asciiTheme="minorEastAsia" w:hAnsiTheme="minorEastAsia"/>
          <w:sz w:val="24"/>
          <w:szCs w:val="24"/>
        </w:rPr>
        <w:t>超过0.035</w:t>
      </w:r>
      <w:r>
        <w:rPr>
          <w:rFonts w:hint="eastAsia" w:asciiTheme="minorEastAsia" w:hAnsiTheme="minorEastAsia"/>
          <w:sz w:val="24"/>
          <w:szCs w:val="24"/>
        </w:rPr>
        <w:t>元</w:t>
      </w:r>
      <w:r>
        <w:rPr>
          <w:rFonts w:asciiTheme="minorEastAsia" w:hAnsiTheme="minorEastAsia"/>
          <w:sz w:val="24"/>
          <w:szCs w:val="24"/>
        </w:rPr>
        <w:t>/印。</w:t>
      </w:r>
    </w:p>
    <w:p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.2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维保费用按学期结算，每学期第一自然月按时结算上一学期全部费用。按照V</w:t>
      </w:r>
      <w:r>
        <w:rPr>
          <w:rFonts w:asciiTheme="minorEastAsia" w:hAnsiTheme="minorEastAsia"/>
          <w:sz w:val="24"/>
          <w:szCs w:val="24"/>
        </w:rPr>
        <w:t>ario</w:t>
      </w:r>
      <w:r>
        <w:rPr>
          <w:rFonts w:hint="eastAsia" w:asciiTheme="minorEastAsia" w:hAnsiTheme="minorEastAsia"/>
          <w:sz w:val="24"/>
          <w:szCs w:val="24"/>
        </w:rPr>
        <w:t>P</w:t>
      </w:r>
      <w:r>
        <w:rPr>
          <w:rFonts w:asciiTheme="minorEastAsia" w:hAnsiTheme="minorEastAsia"/>
          <w:sz w:val="24"/>
          <w:szCs w:val="24"/>
        </w:rPr>
        <w:t>RINT</w:t>
      </w:r>
      <w:r>
        <w:rPr>
          <w:rFonts w:hint="eastAsia" w:asciiTheme="minorEastAsia" w:hAnsiTheme="minorEastAsia"/>
          <w:sz w:val="24"/>
          <w:szCs w:val="24"/>
        </w:rPr>
        <w:t>140印刷机</w:t>
      </w:r>
      <w:r>
        <w:rPr>
          <w:rFonts w:asciiTheme="minorEastAsia" w:hAnsiTheme="minorEastAsia"/>
          <w:sz w:val="24"/>
          <w:szCs w:val="24"/>
        </w:rPr>
        <w:t>计数器设置A3</w:t>
      </w:r>
      <w:r>
        <w:rPr>
          <w:rFonts w:hint="eastAsia" w:asciiTheme="minorEastAsia" w:hAnsiTheme="minorEastAsia"/>
          <w:sz w:val="24"/>
          <w:szCs w:val="24"/>
        </w:rPr>
        <w:t>（黑白/大）、</w:t>
      </w:r>
      <w:r>
        <w:rPr>
          <w:rFonts w:asciiTheme="minorEastAsia" w:hAnsiTheme="minorEastAsia"/>
          <w:sz w:val="24"/>
          <w:szCs w:val="24"/>
        </w:rPr>
        <w:t>A4</w:t>
      </w:r>
      <w:r>
        <w:rPr>
          <w:rFonts w:hint="eastAsia" w:asciiTheme="minorEastAsia" w:hAnsiTheme="minorEastAsia"/>
          <w:sz w:val="24"/>
          <w:szCs w:val="24"/>
        </w:rPr>
        <w:t>（黑白/小）分别</w:t>
      </w:r>
      <w:r>
        <w:rPr>
          <w:rFonts w:asciiTheme="minorEastAsia" w:hAnsiTheme="minorEastAsia"/>
          <w:sz w:val="24"/>
          <w:szCs w:val="24"/>
        </w:rPr>
        <w:t>计数。</w:t>
      </w:r>
    </w:p>
    <w:p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.3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乙方</w:t>
      </w:r>
      <w:r>
        <w:rPr>
          <w:rFonts w:asciiTheme="minorEastAsia" w:hAnsiTheme="minorEastAsia"/>
          <w:sz w:val="24"/>
          <w:szCs w:val="24"/>
        </w:rPr>
        <w:t>服务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商</w:t>
      </w:r>
      <w:r>
        <w:rPr>
          <w:rFonts w:hint="eastAsia" w:asciiTheme="minorEastAsia" w:hAnsiTheme="minorEastAsia"/>
          <w:sz w:val="24"/>
          <w:szCs w:val="24"/>
        </w:rPr>
        <w:t>到</w:t>
      </w:r>
      <w:r>
        <w:rPr>
          <w:rFonts w:asciiTheme="minorEastAsia" w:hAnsiTheme="minorEastAsia"/>
          <w:sz w:val="24"/>
          <w:szCs w:val="24"/>
        </w:rPr>
        <w:t>印刷现场或电话</w:t>
      </w:r>
      <w:r>
        <w:rPr>
          <w:rFonts w:hint="eastAsia" w:asciiTheme="minorEastAsia" w:hAnsiTheme="minorEastAsia"/>
          <w:sz w:val="24"/>
          <w:szCs w:val="24"/>
        </w:rPr>
        <w:t>抄</w:t>
      </w:r>
      <w:r>
        <w:rPr>
          <w:rFonts w:asciiTheme="minorEastAsia" w:hAnsiTheme="minorEastAsia"/>
          <w:sz w:val="24"/>
          <w:szCs w:val="24"/>
        </w:rPr>
        <w:t>计数器表，</w:t>
      </w:r>
      <w:r>
        <w:rPr>
          <w:rFonts w:hint="eastAsia" w:asciiTheme="minorEastAsia" w:hAnsiTheme="minorEastAsia"/>
          <w:sz w:val="24"/>
          <w:szCs w:val="24"/>
        </w:rPr>
        <w:t>并</w:t>
      </w:r>
      <w:r>
        <w:rPr>
          <w:rFonts w:asciiTheme="minorEastAsia" w:hAnsiTheme="minorEastAsia"/>
          <w:sz w:val="24"/>
          <w:szCs w:val="24"/>
        </w:rPr>
        <w:t>填写《</w:t>
      </w:r>
      <w:r>
        <w:rPr>
          <w:rFonts w:hint="eastAsia" w:asciiTheme="minorEastAsia" w:hAnsiTheme="minorEastAsia"/>
          <w:sz w:val="24"/>
          <w:szCs w:val="24"/>
        </w:rPr>
        <w:t>计数器印张</w:t>
      </w:r>
      <w:r>
        <w:rPr>
          <w:rFonts w:asciiTheme="minorEastAsia" w:hAnsiTheme="minorEastAsia"/>
          <w:sz w:val="24"/>
          <w:szCs w:val="24"/>
        </w:rPr>
        <w:t>统计表》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甲方签字确认作为</w:t>
      </w:r>
      <w:r>
        <w:rPr>
          <w:rFonts w:hint="eastAsia" w:asciiTheme="minorEastAsia" w:hAnsiTheme="minorEastAsia"/>
          <w:sz w:val="24"/>
          <w:szCs w:val="24"/>
        </w:rPr>
        <w:t>结账</w:t>
      </w:r>
      <w:r>
        <w:rPr>
          <w:rFonts w:asciiTheme="minorEastAsia" w:hAnsiTheme="minorEastAsia"/>
          <w:sz w:val="24"/>
          <w:szCs w:val="24"/>
        </w:rPr>
        <w:t>依据。</w:t>
      </w:r>
    </w:p>
    <w:p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4.4 结算张数不以抄表为唯一依据，需结合印刷登记台账；两者数字有冲突以印刷登记台账为依据。</w:t>
      </w:r>
    </w:p>
    <w:p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4.5 印刷张数抄表数字自维保合同签订之日起开始计算。</w:t>
      </w:r>
    </w:p>
    <w:p>
      <w:pPr>
        <w:spacing w:line="460" w:lineRule="exact"/>
        <w:jc w:val="left"/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4.6 </w:t>
      </w:r>
      <w:r>
        <w:rPr>
          <w:rFonts w:hint="eastAsia"/>
          <w:sz w:val="24"/>
          <w:szCs w:val="24"/>
        </w:rPr>
        <w:t>全保服务价格已包含全保维护服务的所有人工费、交通费及</w:t>
      </w:r>
      <w:r>
        <w:rPr>
          <w:sz w:val="24"/>
          <w:szCs w:val="24"/>
        </w:rPr>
        <w:t>其他</w:t>
      </w:r>
      <w:r>
        <w:rPr>
          <w:rFonts w:hint="eastAsia"/>
          <w:sz w:val="24"/>
          <w:szCs w:val="24"/>
        </w:rPr>
        <w:t>相关</w:t>
      </w:r>
      <w:r>
        <w:rPr>
          <w:sz w:val="24"/>
          <w:szCs w:val="24"/>
        </w:rPr>
        <w:t>费用</w:t>
      </w:r>
      <w:r>
        <w:rPr>
          <w:rFonts w:hint="eastAsia"/>
          <w:sz w:val="24"/>
          <w:szCs w:val="24"/>
        </w:rPr>
        <w:t>，甲方</w:t>
      </w:r>
      <w:r>
        <w:rPr>
          <w:sz w:val="24"/>
          <w:szCs w:val="24"/>
        </w:rPr>
        <w:t>全年维保服务费用预算不超过</w:t>
      </w:r>
      <w:r>
        <w:rPr>
          <w:rFonts w:hint="eastAsia"/>
          <w:sz w:val="24"/>
          <w:szCs w:val="24"/>
        </w:rPr>
        <w:t>20万元。</w:t>
      </w:r>
    </w:p>
    <w:p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4.7 </w:t>
      </w:r>
      <w:r>
        <w:rPr>
          <w:rFonts w:hint="eastAsia" w:asciiTheme="minorEastAsia" w:hAnsiTheme="minorEastAsia"/>
          <w:sz w:val="24"/>
          <w:szCs w:val="24"/>
        </w:rPr>
        <w:t>若甲方需要从乙方服务商处采购装订钉等耗材，乙方服务商应该为甲方提供服务，N1型角钉/边钉参考价为860元/盒（15000只），P1型鞍式装订钉参考价为497元/盒（10000只）。</w:t>
      </w:r>
    </w:p>
    <w:p>
      <w:pPr>
        <w:pStyle w:val="5"/>
        <w:spacing w:line="460" w:lineRule="exact"/>
        <w:jc w:val="left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五、全保</w:t>
      </w:r>
      <w:r>
        <w:rPr>
          <w:rFonts w:eastAsiaTheme="minorEastAsia"/>
          <w:sz w:val="24"/>
          <w:szCs w:val="24"/>
        </w:rPr>
        <w:t>服务期限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自</w:t>
      </w:r>
      <w:r>
        <w:rPr>
          <w:rFonts w:asciiTheme="minorEastAsia" w:hAnsiTheme="minorEastAsia"/>
          <w:sz w:val="24"/>
          <w:szCs w:val="24"/>
        </w:rPr>
        <w:t>合同签订之日起</w:t>
      </w:r>
      <w:r>
        <w:rPr>
          <w:rFonts w:hint="eastAsia" w:asciiTheme="minorEastAsia" w:hAnsiTheme="minorEastAsia"/>
          <w:sz w:val="24"/>
          <w:szCs w:val="24"/>
        </w:rPr>
        <w:t>一年，服务期满后若甲方对中标单位提供的服务满意且服务价格保持不变，经双方商定后，可与中标单位续约一年服务合同，最多可续约两次。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mZWUyNTE3YWYzNDI2MDc4ODkxZmNhNTVhMDk2NDAifQ=="/>
  </w:docVars>
  <w:rsids>
    <w:rsidRoot w:val="000D248A"/>
    <w:rsid w:val="0004193B"/>
    <w:rsid w:val="0006100B"/>
    <w:rsid w:val="000803B9"/>
    <w:rsid w:val="000D248A"/>
    <w:rsid w:val="000D2A26"/>
    <w:rsid w:val="000E6DA7"/>
    <w:rsid w:val="000F01AF"/>
    <w:rsid w:val="0011036D"/>
    <w:rsid w:val="00155F5D"/>
    <w:rsid w:val="00162A1A"/>
    <w:rsid w:val="00174E68"/>
    <w:rsid w:val="001A3C90"/>
    <w:rsid w:val="001C6B6A"/>
    <w:rsid w:val="001D2C12"/>
    <w:rsid w:val="001E45E9"/>
    <w:rsid w:val="001F6024"/>
    <w:rsid w:val="002107CD"/>
    <w:rsid w:val="002300F2"/>
    <w:rsid w:val="002313A6"/>
    <w:rsid w:val="002375C2"/>
    <w:rsid w:val="00242C9C"/>
    <w:rsid w:val="00250551"/>
    <w:rsid w:val="00254E0A"/>
    <w:rsid w:val="00254FE7"/>
    <w:rsid w:val="00256044"/>
    <w:rsid w:val="002B1873"/>
    <w:rsid w:val="002C7976"/>
    <w:rsid w:val="003323F6"/>
    <w:rsid w:val="00342EC2"/>
    <w:rsid w:val="003519A8"/>
    <w:rsid w:val="003708D7"/>
    <w:rsid w:val="003D0CF9"/>
    <w:rsid w:val="003E0946"/>
    <w:rsid w:val="00420D6B"/>
    <w:rsid w:val="004710AF"/>
    <w:rsid w:val="00472C71"/>
    <w:rsid w:val="00477219"/>
    <w:rsid w:val="004B2B30"/>
    <w:rsid w:val="004E3EDA"/>
    <w:rsid w:val="004E69D3"/>
    <w:rsid w:val="005030F9"/>
    <w:rsid w:val="00535C8E"/>
    <w:rsid w:val="00554D3E"/>
    <w:rsid w:val="0059385B"/>
    <w:rsid w:val="00593B54"/>
    <w:rsid w:val="005B1F0A"/>
    <w:rsid w:val="005C3220"/>
    <w:rsid w:val="005E0904"/>
    <w:rsid w:val="005E1B41"/>
    <w:rsid w:val="005F2946"/>
    <w:rsid w:val="00600CF8"/>
    <w:rsid w:val="00610132"/>
    <w:rsid w:val="00633A2A"/>
    <w:rsid w:val="00652472"/>
    <w:rsid w:val="0065657C"/>
    <w:rsid w:val="0066464A"/>
    <w:rsid w:val="00665FB7"/>
    <w:rsid w:val="00681157"/>
    <w:rsid w:val="00693BA1"/>
    <w:rsid w:val="006B1190"/>
    <w:rsid w:val="006B3CF0"/>
    <w:rsid w:val="006C3FEC"/>
    <w:rsid w:val="006E308A"/>
    <w:rsid w:val="006E61F2"/>
    <w:rsid w:val="006E6B5E"/>
    <w:rsid w:val="0071124E"/>
    <w:rsid w:val="00713237"/>
    <w:rsid w:val="007532C4"/>
    <w:rsid w:val="00754AAD"/>
    <w:rsid w:val="00777C60"/>
    <w:rsid w:val="007813D7"/>
    <w:rsid w:val="007847AC"/>
    <w:rsid w:val="007943AD"/>
    <w:rsid w:val="007B73BD"/>
    <w:rsid w:val="007C1D6A"/>
    <w:rsid w:val="007D7550"/>
    <w:rsid w:val="007E639B"/>
    <w:rsid w:val="00824B38"/>
    <w:rsid w:val="00834320"/>
    <w:rsid w:val="008416F8"/>
    <w:rsid w:val="008859F7"/>
    <w:rsid w:val="008C4C0B"/>
    <w:rsid w:val="008C6078"/>
    <w:rsid w:val="008D0E5E"/>
    <w:rsid w:val="008D2C75"/>
    <w:rsid w:val="008D5EBE"/>
    <w:rsid w:val="008E36AF"/>
    <w:rsid w:val="009337A7"/>
    <w:rsid w:val="00935E87"/>
    <w:rsid w:val="009422E3"/>
    <w:rsid w:val="009545E5"/>
    <w:rsid w:val="00957F68"/>
    <w:rsid w:val="0096679F"/>
    <w:rsid w:val="00971925"/>
    <w:rsid w:val="0098134C"/>
    <w:rsid w:val="009912B1"/>
    <w:rsid w:val="009916C8"/>
    <w:rsid w:val="009919E0"/>
    <w:rsid w:val="009A5B7E"/>
    <w:rsid w:val="009B53B5"/>
    <w:rsid w:val="009E2534"/>
    <w:rsid w:val="009F05BB"/>
    <w:rsid w:val="009F297A"/>
    <w:rsid w:val="00A02480"/>
    <w:rsid w:val="00A02910"/>
    <w:rsid w:val="00A13904"/>
    <w:rsid w:val="00A2786D"/>
    <w:rsid w:val="00A74598"/>
    <w:rsid w:val="00A8326D"/>
    <w:rsid w:val="00A96541"/>
    <w:rsid w:val="00AB2056"/>
    <w:rsid w:val="00AD7C90"/>
    <w:rsid w:val="00B01E8B"/>
    <w:rsid w:val="00B24BFD"/>
    <w:rsid w:val="00B74949"/>
    <w:rsid w:val="00B86B29"/>
    <w:rsid w:val="00BC45C3"/>
    <w:rsid w:val="00BF2095"/>
    <w:rsid w:val="00C341EA"/>
    <w:rsid w:val="00C64D11"/>
    <w:rsid w:val="00C73318"/>
    <w:rsid w:val="00C827E1"/>
    <w:rsid w:val="00C83BFB"/>
    <w:rsid w:val="00C864DC"/>
    <w:rsid w:val="00CD0630"/>
    <w:rsid w:val="00CE1BA0"/>
    <w:rsid w:val="00CF7EEA"/>
    <w:rsid w:val="00D135AA"/>
    <w:rsid w:val="00D15874"/>
    <w:rsid w:val="00D15E50"/>
    <w:rsid w:val="00D207E7"/>
    <w:rsid w:val="00D25E0A"/>
    <w:rsid w:val="00D34BFF"/>
    <w:rsid w:val="00D500F5"/>
    <w:rsid w:val="00D63518"/>
    <w:rsid w:val="00D74538"/>
    <w:rsid w:val="00D83409"/>
    <w:rsid w:val="00D92F7F"/>
    <w:rsid w:val="00DB1565"/>
    <w:rsid w:val="00DC1012"/>
    <w:rsid w:val="00DD2B3C"/>
    <w:rsid w:val="00E0703E"/>
    <w:rsid w:val="00E17787"/>
    <w:rsid w:val="00E50C98"/>
    <w:rsid w:val="00E553A8"/>
    <w:rsid w:val="00E562CE"/>
    <w:rsid w:val="00E56988"/>
    <w:rsid w:val="00E60047"/>
    <w:rsid w:val="00E855AF"/>
    <w:rsid w:val="00EF747F"/>
    <w:rsid w:val="00F274C5"/>
    <w:rsid w:val="00F6298C"/>
    <w:rsid w:val="00F64FD6"/>
    <w:rsid w:val="00F86E3C"/>
    <w:rsid w:val="00F94957"/>
    <w:rsid w:val="00FA0F56"/>
    <w:rsid w:val="00FD47CC"/>
    <w:rsid w:val="00FD77F0"/>
    <w:rsid w:val="00FE2E52"/>
    <w:rsid w:val="00FE3D79"/>
    <w:rsid w:val="00FF7052"/>
    <w:rsid w:val="6A17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B1E45-3AA5-4A84-B650-E6D39AABD2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1207</Words>
  <Characters>1361</Characters>
  <Lines>10</Lines>
  <Paragraphs>2</Paragraphs>
  <TotalTime>901</TotalTime>
  <ScaleCrop>false</ScaleCrop>
  <LinksUpToDate>false</LinksUpToDate>
  <CharactersWithSpaces>1381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2021-06-22T02:37:00Z</dcterms:created>
  <dc:creator>user</dc:creator>
  <cp:lastModifiedBy>仲杰</cp:lastModifiedBy>
  <dcterms:modified xsi:type="dcterms:W3CDTF">2022-10-24T13:51:59Z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4C3A6CEE04C841C6ACF95C877A0E11AF</vt:lpwstr>
  </property>
</Properties>
</file>