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A" w:rsidRPr="00873EA8" w:rsidRDefault="00873EA8" w:rsidP="00873EA8">
      <w:pPr>
        <w:jc w:val="center"/>
        <w:rPr>
          <w:rFonts w:hint="eastAsia"/>
          <w:b/>
          <w:sz w:val="28"/>
          <w:szCs w:val="28"/>
        </w:rPr>
      </w:pPr>
      <w:r w:rsidRPr="00873EA8">
        <w:rPr>
          <w:rFonts w:ascii="宋体" w:hAnsi="宋体"/>
          <w:b/>
          <w:kern w:val="0"/>
          <w:sz w:val="28"/>
          <w:szCs w:val="28"/>
        </w:rPr>
        <w:t>产品知识库及智能管理系统</w:t>
      </w:r>
    </w:p>
    <w:tbl>
      <w:tblPr>
        <w:tblStyle w:val="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4284"/>
        <w:gridCol w:w="3718"/>
      </w:tblGrid>
      <w:tr w:rsidR="00873EA8" w:rsidRPr="00873EA8" w:rsidTr="00873EA8">
        <w:trPr>
          <w:cnfStyle w:val="100000000000"/>
          <w:trHeight w:val="110"/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873EA8" w:rsidRPr="00873EA8" w:rsidRDefault="00873EA8" w:rsidP="007C6028">
            <w:pPr>
              <w:jc w:val="center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873EA8">
              <w:rPr>
                <w:rStyle w:val="a5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50" w:type="pct"/>
          </w:tcPr>
          <w:p w:rsidR="00873EA8" w:rsidRPr="00873EA8" w:rsidRDefault="00873EA8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873EA8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功能规划</w:t>
            </w:r>
          </w:p>
        </w:tc>
        <w:tc>
          <w:tcPr>
            <w:tcW w:w="1866" w:type="pct"/>
          </w:tcPr>
          <w:p w:rsidR="00873EA8" w:rsidRPr="00873EA8" w:rsidRDefault="00873EA8" w:rsidP="007C6028">
            <w:pPr>
              <w:jc w:val="center"/>
              <w:cnfStyle w:val="100000000000"/>
              <w:rPr>
                <w:rStyle w:val="a5"/>
                <w:b/>
                <w:bCs/>
                <w:kern w:val="0"/>
                <w:sz w:val="28"/>
                <w:szCs w:val="28"/>
              </w:rPr>
            </w:pPr>
            <w:r w:rsidRPr="00873EA8">
              <w:rPr>
                <w:rStyle w:val="a5"/>
                <w:rFonts w:hint="eastAsia"/>
                <w:b/>
                <w:bCs/>
                <w:kern w:val="0"/>
                <w:sz w:val="28"/>
                <w:szCs w:val="28"/>
              </w:rPr>
              <w:t>招标要求</w:t>
            </w:r>
          </w:p>
        </w:tc>
      </w:tr>
      <w:tr w:rsidR="00873EA8" w:rsidRPr="00873EA8" w:rsidTr="00873EA8">
        <w:trPr>
          <w:jc w:val="center"/>
        </w:trPr>
        <w:tc>
          <w:tcPr>
            <w:cnfStyle w:val="001000000000"/>
            <w:tcW w:w="984" w:type="pct"/>
            <w:shd w:val="clear" w:color="auto" w:fill="auto"/>
            <w:vAlign w:val="center"/>
          </w:tcPr>
          <w:p w:rsidR="00873EA8" w:rsidRPr="00873EA8" w:rsidRDefault="00873EA8" w:rsidP="007C6028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/>
                <w:kern w:val="0"/>
                <w:sz w:val="28"/>
                <w:szCs w:val="28"/>
              </w:rPr>
              <w:t>产品知识库及智能管理系统</w:t>
            </w:r>
          </w:p>
        </w:tc>
        <w:tc>
          <w:tcPr>
            <w:tcW w:w="2150" w:type="pct"/>
          </w:tcPr>
          <w:p w:rsidR="00873EA8" w:rsidRPr="00873EA8" w:rsidRDefault="00873EA8" w:rsidP="00873EA8">
            <w:pPr>
              <w:pStyle w:val="a6"/>
              <w:numPr>
                <w:ilvl w:val="0"/>
                <w:numId w:val="5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知识库的创建采用一定的流程，建立知识库，要对原有源信息做一次收集和整理，按照约定规则进行分类保存，并提供相应的检索查询方法。</w:t>
            </w:r>
          </w:p>
          <w:p w:rsidR="00873EA8" w:rsidRPr="00873EA8" w:rsidRDefault="00873EA8" w:rsidP="00873EA8">
            <w:pPr>
              <w:pStyle w:val="a6"/>
              <w:numPr>
                <w:ilvl w:val="0"/>
                <w:numId w:val="5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知识库别分类管理，例如案例库、规则库、用例库；</w:t>
            </w:r>
          </w:p>
          <w:p w:rsidR="00873EA8" w:rsidRPr="00873EA8" w:rsidRDefault="00873EA8" w:rsidP="00873EA8">
            <w:pPr>
              <w:pStyle w:val="a6"/>
              <w:numPr>
                <w:ilvl w:val="0"/>
                <w:numId w:val="5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知识页管理，针对具体知识进行信息管理，包括预览、增加、下载、编辑、发布、删除；</w:t>
            </w:r>
          </w:p>
          <w:p w:rsidR="00873EA8" w:rsidRPr="00873EA8" w:rsidRDefault="00873EA8" w:rsidP="00873EA8">
            <w:pPr>
              <w:pStyle w:val="a6"/>
              <w:numPr>
                <w:ilvl w:val="0"/>
                <w:numId w:val="5"/>
              </w:numPr>
              <w:ind w:left="25" w:firstLineChars="0" w:hanging="25"/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知识检索，实现库内知识检索定位；</w:t>
            </w:r>
          </w:p>
          <w:p w:rsidR="00873EA8" w:rsidRPr="00873EA8" w:rsidRDefault="00873EA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873EA8" w:rsidRPr="00873EA8" w:rsidRDefault="00873EA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6" w:type="pct"/>
          </w:tcPr>
          <w:p w:rsidR="00873EA8" w:rsidRPr="00873EA8" w:rsidRDefault="00873EA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r w:rsidRPr="00873EA8">
              <w:rPr>
                <w:rFonts w:ascii="宋体" w:hAnsi="宋体"/>
                <w:kern w:val="0"/>
                <w:sz w:val="28"/>
                <w:szCs w:val="28"/>
              </w:rPr>
              <w:t>1</w:t>
            </w: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）产品知识库及智能管理系统</w:t>
            </w:r>
            <w:r w:rsidRPr="00873EA8">
              <w:rPr>
                <w:rFonts w:ascii="宋体" w:hAnsi="宋体"/>
                <w:kern w:val="0"/>
                <w:sz w:val="28"/>
                <w:szCs w:val="28"/>
              </w:rPr>
              <w:t>整体架构及功能模块设计方案</w:t>
            </w: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；</w:t>
            </w:r>
          </w:p>
          <w:p w:rsidR="00873EA8" w:rsidRPr="00873EA8" w:rsidRDefault="00873EA8" w:rsidP="007C6028">
            <w:pPr>
              <w:jc w:val="left"/>
              <w:cnfStyle w:val="000000000000"/>
              <w:rPr>
                <w:rFonts w:ascii="宋体" w:hAnsi="宋体"/>
                <w:kern w:val="0"/>
                <w:sz w:val="28"/>
                <w:szCs w:val="28"/>
              </w:rPr>
            </w:pPr>
            <w:r w:rsidRPr="00873EA8">
              <w:rPr>
                <w:rFonts w:ascii="宋体" w:hAnsi="宋体" w:hint="eastAsia"/>
                <w:kern w:val="0"/>
                <w:sz w:val="28"/>
                <w:szCs w:val="28"/>
              </w:rPr>
              <w:t>（2）知识库管理从结构上分为：知识库、知识本及知识页三个层次。知识库一般按类别命名如：案例库、规则库。支持增加、修改。删除。修改等操作。知识本主要统计某种具体设备类型的知识信息。如案例库下包有卷扬机设备的知识本，该知识本包含了所有卷扬机设备的故障诊断案例。知识本支持增加、修改。删除。修改等操作。知识页主要包含具体设备类型的知识库信息，知识页的功能包含了知识内容的预览、增加、下载、编辑、发布、删除等功能。</w:t>
            </w:r>
          </w:p>
        </w:tc>
      </w:tr>
    </w:tbl>
    <w:p w:rsidR="00873EA8" w:rsidRPr="00873EA8" w:rsidRDefault="00873EA8" w:rsidP="00873EA8">
      <w:pPr>
        <w:rPr>
          <w:sz w:val="28"/>
          <w:szCs w:val="28"/>
        </w:rPr>
      </w:pPr>
    </w:p>
    <w:sectPr w:rsidR="00873EA8" w:rsidRPr="00873EA8" w:rsidSect="00873EA8">
      <w:pgSz w:w="11906" w:h="16838"/>
      <w:pgMar w:top="1440" w:right="1080" w:bottom="1440" w:left="1080" w:header="1418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87" w:rsidRDefault="004B0987" w:rsidP="00873EA8">
      <w:r>
        <w:separator/>
      </w:r>
    </w:p>
  </w:endnote>
  <w:endnote w:type="continuationSeparator" w:id="1">
    <w:p w:rsidR="004B0987" w:rsidRDefault="004B0987" w:rsidP="0087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87" w:rsidRDefault="004B0987" w:rsidP="00873EA8">
      <w:r>
        <w:separator/>
      </w:r>
    </w:p>
  </w:footnote>
  <w:footnote w:type="continuationSeparator" w:id="1">
    <w:p w:rsidR="004B0987" w:rsidRDefault="004B0987" w:rsidP="00873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DAF34"/>
    <w:multiLevelType w:val="singleLevel"/>
    <w:tmpl w:val="9EDDAF34"/>
    <w:lvl w:ilvl="0">
      <w:start w:val="1"/>
      <w:numFmt w:val="decimal"/>
      <w:suff w:val="nothing"/>
      <w:lvlText w:val="（%1）"/>
      <w:lvlJc w:val="left"/>
    </w:lvl>
  </w:abstractNum>
  <w:abstractNum w:abstractNumId="1">
    <w:nsid w:val="1A2000C9"/>
    <w:multiLevelType w:val="multilevel"/>
    <w:tmpl w:val="1A2000C9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00820"/>
    <w:multiLevelType w:val="multilevel"/>
    <w:tmpl w:val="1E60082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150A3"/>
    <w:multiLevelType w:val="multilevel"/>
    <w:tmpl w:val="1E9150A3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55374"/>
    <w:multiLevelType w:val="multilevel"/>
    <w:tmpl w:val="2DE5537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30D61"/>
    <w:multiLevelType w:val="hybridMultilevel"/>
    <w:tmpl w:val="2D3A56DE"/>
    <w:lvl w:ilvl="0" w:tplc="EAE02C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558B0"/>
    <w:multiLevelType w:val="multilevel"/>
    <w:tmpl w:val="533558B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5B44F0"/>
    <w:multiLevelType w:val="multilevel"/>
    <w:tmpl w:val="555B44F0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764A6"/>
    <w:multiLevelType w:val="hybridMultilevel"/>
    <w:tmpl w:val="ECBC7404"/>
    <w:lvl w:ilvl="0" w:tplc="B0EA92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CF21CF"/>
    <w:multiLevelType w:val="multilevel"/>
    <w:tmpl w:val="7ECF21CF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D6"/>
    <w:rsid w:val="000103B2"/>
    <w:rsid w:val="00114DFB"/>
    <w:rsid w:val="00116663"/>
    <w:rsid w:val="0013210D"/>
    <w:rsid w:val="0014362F"/>
    <w:rsid w:val="00156705"/>
    <w:rsid w:val="001D0A5D"/>
    <w:rsid w:val="001D47DE"/>
    <w:rsid w:val="002067B3"/>
    <w:rsid w:val="0020770D"/>
    <w:rsid w:val="002164DF"/>
    <w:rsid w:val="00222E77"/>
    <w:rsid w:val="00224847"/>
    <w:rsid w:val="002339EA"/>
    <w:rsid w:val="0023434E"/>
    <w:rsid w:val="0026009E"/>
    <w:rsid w:val="002913E3"/>
    <w:rsid w:val="002A73F5"/>
    <w:rsid w:val="002C5960"/>
    <w:rsid w:val="00322EFC"/>
    <w:rsid w:val="0032321C"/>
    <w:rsid w:val="0032684B"/>
    <w:rsid w:val="003472D5"/>
    <w:rsid w:val="003541DF"/>
    <w:rsid w:val="003B7A29"/>
    <w:rsid w:val="003C2E7D"/>
    <w:rsid w:val="004267AF"/>
    <w:rsid w:val="00441A3D"/>
    <w:rsid w:val="00463940"/>
    <w:rsid w:val="004716D0"/>
    <w:rsid w:val="00492F43"/>
    <w:rsid w:val="004B0987"/>
    <w:rsid w:val="004B48F6"/>
    <w:rsid w:val="004B58A7"/>
    <w:rsid w:val="004F005D"/>
    <w:rsid w:val="00521355"/>
    <w:rsid w:val="00575FF3"/>
    <w:rsid w:val="00594314"/>
    <w:rsid w:val="005977FC"/>
    <w:rsid w:val="005B022B"/>
    <w:rsid w:val="005B2B7D"/>
    <w:rsid w:val="005D5DA5"/>
    <w:rsid w:val="005F259A"/>
    <w:rsid w:val="00612747"/>
    <w:rsid w:val="00645351"/>
    <w:rsid w:val="00646F41"/>
    <w:rsid w:val="0067411E"/>
    <w:rsid w:val="006A20C3"/>
    <w:rsid w:val="006B1878"/>
    <w:rsid w:val="006E43AD"/>
    <w:rsid w:val="007171B4"/>
    <w:rsid w:val="00743718"/>
    <w:rsid w:val="007547F7"/>
    <w:rsid w:val="00771B77"/>
    <w:rsid w:val="007A642D"/>
    <w:rsid w:val="007C38D3"/>
    <w:rsid w:val="007D2951"/>
    <w:rsid w:val="007E29F2"/>
    <w:rsid w:val="007E7DC2"/>
    <w:rsid w:val="00824A21"/>
    <w:rsid w:val="00827563"/>
    <w:rsid w:val="00835586"/>
    <w:rsid w:val="0086520E"/>
    <w:rsid w:val="00873EA8"/>
    <w:rsid w:val="008A6B09"/>
    <w:rsid w:val="008F26D6"/>
    <w:rsid w:val="008F6A41"/>
    <w:rsid w:val="008F7EA3"/>
    <w:rsid w:val="00905767"/>
    <w:rsid w:val="009239A6"/>
    <w:rsid w:val="0093077A"/>
    <w:rsid w:val="00971B3A"/>
    <w:rsid w:val="0097234A"/>
    <w:rsid w:val="009769B8"/>
    <w:rsid w:val="0098283C"/>
    <w:rsid w:val="009975C6"/>
    <w:rsid w:val="009A41C5"/>
    <w:rsid w:val="009C7828"/>
    <w:rsid w:val="009E1B1D"/>
    <w:rsid w:val="009F44A7"/>
    <w:rsid w:val="009F5565"/>
    <w:rsid w:val="009F7760"/>
    <w:rsid w:val="00A050CB"/>
    <w:rsid w:val="00A25A35"/>
    <w:rsid w:val="00A46561"/>
    <w:rsid w:val="00A46AD9"/>
    <w:rsid w:val="00A62748"/>
    <w:rsid w:val="00A925F0"/>
    <w:rsid w:val="00AA378A"/>
    <w:rsid w:val="00AB5A04"/>
    <w:rsid w:val="00AC28BD"/>
    <w:rsid w:val="00AC5B7B"/>
    <w:rsid w:val="00AC5D0B"/>
    <w:rsid w:val="00AD4BF3"/>
    <w:rsid w:val="00AF14E7"/>
    <w:rsid w:val="00AF47BC"/>
    <w:rsid w:val="00B0176F"/>
    <w:rsid w:val="00B01CC0"/>
    <w:rsid w:val="00B2766E"/>
    <w:rsid w:val="00B447F3"/>
    <w:rsid w:val="00B44BD2"/>
    <w:rsid w:val="00B74788"/>
    <w:rsid w:val="00B8474B"/>
    <w:rsid w:val="00BE34D2"/>
    <w:rsid w:val="00BF0337"/>
    <w:rsid w:val="00BF6FBB"/>
    <w:rsid w:val="00C87A33"/>
    <w:rsid w:val="00C93E2F"/>
    <w:rsid w:val="00CA16AD"/>
    <w:rsid w:val="00CB48AA"/>
    <w:rsid w:val="00CE3CC9"/>
    <w:rsid w:val="00CE5F54"/>
    <w:rsid w:val="00CF0EF9"/>
    <w:rsid w:val="00D7285E"/>
    <w:rsid w:val="00D9767B"/>
    <w:rsid w:val="00DB61C7"/>
    <w:rsid w:val="00DC355D"/>
    <w:rsid w:val="00DE4CEA"/>
    <w:rsid w:val="00DF65D8"/>
    <w:rsid w:val="00E1369D"/>
    <w:rsid w:val="00E26D98"/>
    <w:rsid w:val="00E43CBF"/>
    <w:rsid w:val="00E81E1F"/>
    <w:rsid w:val="00EA6277"/>
    <w:rsid w:val="00EB44F1"/>
    <w:rsid w:val="00ED2CE9"/>
    <w:rsid w:val="00ED7199"/>
    <w:rsid w:val="00EF5704"/>
    <w:rsid w:val="00F339AE"/>
    <w:rsid w:val="00F55BD4"/>
    <w:rsid w:val="00F6430E"/>
    <w:rsid w:val="00F64E6D"/>
    <w:rsid w:val="00F6606E"/>
    <w:rsid w:val="00FC4521"/>
    <w:rsid w:val="00FD2746"/>
    <w:rsid w:val="00FE266B"/>
    <w:rsid w:val="00FE684E"/>
    <w:rsid w:val="0411389E"/>
    <w:rsid w:val="1D3F3318"/>
    <w:rsid w:val="3B1A4EAE"/>
    <w:rsid w:val="546E16C8"/>
    <w:rsid w:val="6F3A3FB9"/>
    <w:rsid w:val="79250D24"/>
    <w:rsid w:val="7B0F225F"/>
    <w:rsid w:val="7E1A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D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1D47DE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1D47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47DE"/>
    <w:rPr>
      <w:sz w:val="18"/>
      <w:szCs w:val="18"/>
    </w:rPr>
  </w:style>
  <w:style w:type="table" w:customStyle="1" w:styleId="61">
    <w:name w:val="清单表 6 彩色1"/>
    <w:basedOn w:val="a1"/>
    <w:uiPriority w:val="51"/>
    <w:qFormat/>
    <w:rsid w:val="001D47DE"/>
    <w:rPr>
      <w:rFonts w:ascii="Times New Roman" w:eastAsia="宋体" w:hAnsi="Times New Roman" w:cs="Times New Roman"/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1D47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dobo</dc:creator>
  <cp:lastModifiedBy>仲杰</cp:lastModifiedBy>
  <cp:revision>8</cp:revision>
  <dcterms:created xsi:type="dcterms:W3CDTF">2020-10-09T11:48:00Z</dcterms:created>
  <dcterms:modified xsi:type="dcterms:W3CDTF">2020-10-15T06:52:00Z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