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水文气象数据采集工具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项目描述： 可实现水文气象数据的信息采集，为航行态势系统补充船舶航行环境水文气象预报信息，并可为在航船舶航行提供环境数据支撑。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主要模块：</w:t>
      </w:r>
    </w:p>
    <w:p>
      <w:pPr>
        <w:pStyle w:val="6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数据采集模块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工作电压：7</w:t>
      </w:r>
      <w:r>
        <w:rPr>
          <w:sz w:val="24"/>
          <w:szCs w:val="24"/>
        </w:rPr>
        <w:t>-36VDC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输入：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路电压/电流差分输入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精度等级：+</w:t>
      </w:r>
      <w:r>
        <w:rPr>
          <w:sz w:val="24"/>
          <w:szCs w:val="24"/>
        </w:rPr>
        <w:t>-0.2%</w:t>
      </w:r>
      <w:r>
        <w:rPr>
          <w:rFonts w:hint="eastAsia"/>
          <w:sz w:val="24"/>
          <w:szCs w:val="24"/>
        </w:rPr>
        <w:t>（优于千分之二）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分辨率：</w:t>
      </w:r>
      <w:r>
        <w:rPr>
          <w:sz w:val="24"/>
          <w:szCs w:val="24"/>
        </w:rPr>
        <w:t>32</w:t>
      </w:r>
      <w:r>
        <w:rPr>
          <w:rFonts w:hint="eastAsia"/>
          <w:sz w:val="24"/>
          <w:szCs w:val="24"/>
        </w:rPr>
        <w:t>位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通讯接口：R</w:t>
      </w:r>
      <w:r>
        <w:rPr>
          <w:sz w:val="24"/>
          <w:szCs w:val="24"/>
        </w:rPr>
        <w:t>S232</w:t>
      </w:r>
      <w:r>
        <w:rPr>
          <w:rFonts w:hint="eastAsia"/>
          <w:sz w:val="24"/>
          <w:szCs w:val="24"/>
        </w:rPr>
        <w:t>、R</w:t>
      </w:r>
      <w:r>
        <w:rPr>
          <w:sz w:val="24"/>
          <w:szCs w:val="24"/>
        </w:rPr>
        <w:t>S485</w:t>
      </w:r>
      <w:r>
        <w:rPr>
          <w:rFonts w:hint="eastAsia"/>
          <w:sz w:val="24"/>
          <w:szCs w:val="24"/>
        </w:rPr>
        <w:t>和远程网口，支持</w:t>
      </w:r>
      <w:r>
        <w:rPr>
          <w:sz w:val="24"/>
          <w:szCs w:val="24"/>
        </w:rPr>
        <w:t>IEC61162-450</w:t>
      </w:r>
      <w:r>
        <w:rPr>
          <w:rFonts w:hint="eastAsia"/>
          <w:sz w:val="24"/>
          <w:szCs w:val="24"/>
        </w:rPr>
        <w:t>协议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可实现水文、气象等不同种类信息的采集和传输</w:t>
      </w:r>
    </w:p>
    <w:p>
      <w:pPr>
        <w:pStyle w:val="6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水文气象数据处理上位机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具备处理航行环境水流、</w:t>
      </w:r>
      <w:r>
        <w:rPr>
          <w:sz w:val="24"/>
          <w:szCs w:val="24"/>
        </w:rPr>
        <w:t>风流</w:t>
      </w:r>
      <w:r>
        <w:rPr>
          <w:rFonts w:hint="eastAsia"/>
          <w:sz w:val="24"/>
          <w:szCs w:val="24"/>
        </w:rPr>
        <w:t>和气象要素</w:t>
      </w:r>
      <w:r>
        <w:rPr>
          <w:sz w:val="24"/>
          <w:szCs w:val="24"/>
        </w:rPr>
        <w:t>实时数据</w:t>
      </w:r>
      <w:r>
        <w:rPr>
          <w:rFonts w:hint="eastAsia"/>
          <w:sz w:val="24"/>
          <w:szCs w:val="24"/>
        </w:rPr>
        <w:t>，并实时显示2</w:t>
      </w:r>
      <w:r>
        <w:rPr>
          <w:sz w:val="24"/>
          <w:szCs w:val="24"/>
        </w:rPr>
        <w:t>D/3D</w:t>
      </w:r>
      <w:r>
        <w:rPr>
          <w:rFonts w:hint="eastAsia"/>
          <w:sz w:val="24"/>
          <w:szCs w:val="24"/>
        </w:rPr>
        <w:t>水文气象动态信息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通讯接口：支持R</w:t>
      </w:r>
      <w:r>
        <w:rPr>
          <w:sz w:val="24"/>
          <w:szCs w:val="24"/>
        </w:rPr>
        <w:t>S232</w:t>
      </w:r>
      <w:r>
        <w:rPr>
          <w:rFonts w:hint="eastAsia"/>
          <w:sz w:val="24"/>
          <w:szCs w:val="24"/>
        </w:rPr>
        <w:t>、R</w:t>
      </w:r>
      <w:r>
        <w:rPr>
          <w:sz w:val="24"/>
          <w:szCs w:val="24"/>
        </w:rPr>
        <w:t>S485</w:t>
      </w:r>
      <w:r>
        <w:rPr>
          <w:rFonts w:hint="eastAsia"/>
          <w:sz w:val="24"/>
          <w:szCs w:val="24"/>
        </w:rPr>
        <w:t>、嵌入式四口千兆功能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处理能力：具备大数据处理功能，处理能力十核双线程</w:t>
      </w:r>
      <w:r>
        <w:rPr>
          <w:sz w:val="24"/>
          <w:szCs w:val="24"/>
        </w:rPr>
        <w:t>2.4GHz</w:t>
      </w:r>
      <w:r>
        <w:rPr>
          <w:rFonts w:hint="eastAsia"/>
          <w:sz w:val="24"/>
          <w:szCs w:val="24"/>
        </w:rPr>
        <w:t>或以上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支持通讯隔离和输入输出隔离，具有抗干扰能力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具备防震动功能</w:t>
      </w:r>
    </w:p>
    <w:p>
      <w:pPr>
        <w:pStyle w:val="6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水文气象数据处理下位机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具备与数据采集模块实时连接，实现水文气象大数据高速处理能力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通讯接口：支持R</w:t>
      </w:r>
      <w:r>
        <w:rPr>
          <w:sz w:val="24"/>
          <w:szCs w:val="24"/>
        </w:rPr>
        <w:t>S232</w:t>
      </w:r>
      <w:r>
        <w:rPr>
          <w:rFonts w:hint="eastAsia"/>
          <w:sz w:val="24"/>
          <w:szCs w:val="24"/>
        </w:rPr>
        <w:t>、R</w:t>
      </w:r>
      <w:r>
        <w:rPr>
          <w:sz w:val="24"/>
          <w:szCs w:val="24"/>
        </w:rPr>
        <w:t>S485</w:t>
      </w:r>
      <w:r>
        <w:rPr>
          <w:rFonts w:hint="eastAsia"/>
          <w:sz w:val="24"/>
          <w:szCs w:val="24"/>
        </w:rPr>
        <w:t>、嵌入式四口千兆功能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处理能力：具备大数据处理功能，处理能力十核双线程</w:t>
      </w:r>
      <w:r>
        <w:rPr>
          <w:sz w:val="24"/>
          <w:szCs w:val="24"/>
        </w:rPr>
        <w:t>2.4GHz</w:t>
      </w:r>
      <w:r>
        <w:rPr>
          <w:rFonts w:hint="eastAsia"/>
          <w:sz w:val="24"/>
          <w:szCs w:val="24"/>
        </w:rPr>
        <w:t>或以上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</w:t>
      </w:r>
      <w:r>
        <w:rPr>
          <w:sz w:val="24"/>
          <w:szCs w:val="24"/>
        </w:rPr>
        <w:t>128</w:t>
      </w:r>
      <w:r>
        <w:rPr>
          <w:rFonts w:hint="eastAsia"/>
          <w:sz w:val="24"/>
          <w:szCs w:val="24"/>
        </w:rPr>
        <w:t>G</w:t>
      </w:r>
      <w:r>
        <w:rPr>
          <w:sz w:val="24"/>
          <w:szCs w:val="24"/>
        </w:rPr>
        <w:t xml:space="preserve"> DDR4-2666MH</w:t>
      </w:r>
      <w:r>
        <w:rPr>
          <w:rFonts w:hint="eastAsia"/>
          <w:sz w:val="24"/>
          <w:szCs w:val="24"/>
        </w:rPr>
        <w:t>z</w:t>
      </w:r>
      <w:r>
        <w:rPr>
          <w:sz w:val="24"/>
          <w:szCs w:val="24"/>
        </w:rPr>
        <w:t>/2933MH</w:t>
      </w:r>
      <w:r>
        <w:rPr>
          <w:rFonts w:hint="eastAsia"/>
          <w:sz w:val="24"/>
          <w:szCs w:val="24"/>
        </w:rPr>
        <w:t>z快速变化能力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支持通讯隔离和输入输出隔离，具有抗干扰能力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具备防震动功能</w:t>
      </w:r>
    </w:p>
    <w:p>
      <w:pPr>
        <w:pStyle w:val="6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数据存储处理模块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支持快速存储、R</w:t>
      </w:r>
      <w:r>
        <w:rPr>
          <w:sz w:val="24"/>
          <w:szCs w:val="24"/>
        </w:rPr>
        <w:t>S485</w:t>
      </w:r>
      <w:r>
        <w:rPr>
          <w:rFonts w:hint="eastAsia"/>
          <w:sz w:val="24"/>
          <w:szCs w:val="24"/>
        </w:rPr>
        <w:t>、R</w:t>
      </w:r>
      <w:r>
        <w:rPr>
          <w:sz w:val="24"/>
          <w:szCs w:val="24"/>
        </w:rPr>
        <w:t>S232</w:t>
      </w:r>
      <w:r>
        <w:rPr>
          <w:rFonts w:hint="eastAsia"/>
          <w:sz w:val="24"/>
          <w:szCs w:val="24"/>
        </w:rPr>
        <w:t>串口输入输出和S</w:t>
      </w:r>
      <w:r>
        <w:rPr>
          <w:sz w:val="24"/>
          <w:szCs w:val="24"/>
        </w:rPr>
        <w:t>PI</w:t>
      </w:r>
      <w:r>
        <w:rPr>
          <w:rFonts w:hint="eastAsia"/>
          <w:sz w:val="24"/>
          <w:szCs w:val="24"/>
        </w:rPr>
        <w:t>通讯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</w:t>
      </w:r>
      <w:r>
        <w:rPr>
          <w:sz w:val="24"/>
          <w:szCs w:val="24"/>
        </w:rPr>
        <w:t>960GB 固态硬盘 SATA 读取密集型 6Gbps 512 2.5英寸热插拔 AG 硬</w:t>
      </w:r>
      <w:r>
        <w:rPr>
          <w:rFonts w:hint="eastAsia"/>
          <w:sz w:val="24"/>
          <w:szCs w:val="24"/>
        </w:rPr>
        <w:t>盘和</w:t>
      </w:r>
      <w:r>
        <w:rPr>
          <w:sz w:val="24"/>
          <w:szCs w:val="24"/>
        </w:rPr>
        <w:t>2.4TB 10K RPM SAS 12Gbps 512e热插拔硬盘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支持基于文件协议提供数据库定制功能，具备双副本冗余方式存储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处理能力：具备大数据处理功能，处理能力十核双线程</w:t>
      </w:r>
      <w:r>
        <w:rPr>
          <w:sz w:val="24"/>
          <w:szCs w:val="24"/>
        </w:rPr>
        <w:t>2.4GHz或以上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支持水文气象数据手动/自动备份、具有变配、回滚和卸载能力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支持通讯隔离和输入输出隔离，具有抗干扰能力</w:t>
      </w:r>
    </w:p>
    <w:p>
      <w:pPr>
        <w:pStyle w:val="6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具备防震动功能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供货范围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（1）需要提供满足所采购</w:t>
      </w:r>
      <w:r>
        <w:rPr>
          <w:sz w:val="24"/>
          <w:szCs w:val="24"/>
        </w:rPr>
        <w:t>数据采集模块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水文气象数据处理上位机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水文气象数据处理下位机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数据存储处理模块</w:t>
      </w:r>
      <w:r>
        <w:rPr>
          <w:rFonts w:hint="eastAsia"/>
          <w:sz w:val="24"/>
          <w:szCs w:val="24"/>
        </w:rPr>
        <w:t>等的相关配件、材料、开发板卡和技术方案；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（2）供货数量如下：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1）数据采集模块    1套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2）水文气象数据处理上位机  1</w:t>
      </w:r>
      <w:r>
        <w:rPr>
          <w:rFonts w:hint="eastAsia"/>
          <w:sz w:val="24"/>
          <w:szCs w:val="24"/>
        </w:rPr>
        <w:t>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3）水文气象数据处理下位机  1</w:t>
      </w:r>
      <w:r>
        <w:rPr>
          <w:rFonts w:hint="eastAsia"/>
          <w:sz w:val="24"/>
          <w:szCs w:val="24"/>
        </w:rPr>
        <w:t>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4）数据存储处理模块    1</w:t>
      </w:r>
      <w:r>
        <w:rPr>
          <w:rFonts w:hint="eastAsia"/>
          <w:sz w:val="24"/>
          <w:szCs w:val="24"/>
        </w:rPr>
        <w:t>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5）相关使用操作手册 </w:t>
      </w:r>
      <w:r>
        <w:rPr>
          <w:sz w:val="24"/>
          <w:szCs w:val="24"/>
        </w:rPr>
        <w:t xml:space="preserve">   1</w:t>
      </w:r>
      <w:r>
        <w:rPr>
          <w:rFonts w:hint="eastAsia"/>
          <w:sz w:val="24"/>
          <w:szCs w:val="24"/>
        </w:rPr>
        <w:t>套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5315B"/>
    <w:multiLevelType w:val="multilevel"/>
    <w:tmpl w:val="0C15315B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7B3F7FF1"/>
    <w:multiLevelType w:val="multilevel"/>
    <w:tmpl w:val="7B3F7FF1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D2"/>
    <w:rsid w:val="00087690"/>
    <w:rsid w:val="000D03F1"/>
    <w:rsid w:val="001747B0"/>
    <w:rsid w:val="0019419D"/>
    <w:rsid w:val="00202DD4"/>
    <w:rsid w:val="002B182D"/>
    <w:rsid w:val="002F2182"/>
    <w:rsid w:val="003B54AD"/>
    <w:rsid w:val="003B76B7"/>
    <w:rsid w:val="003F2506"/>
    <w:rsid w:val="004060D4"/>
    <w:rsid w:val="00423C78"/>
    <w:rsid w:val="00485426"/>
    <w:rsid w:val="004A572C"/>
    <w:rsid w:val="004C6EF9"/>
    <w:rsid w:val="004D32C8"/>
    <w:rsid w:val="0051568E"/>
    <w:rsid w:val="00582947"/>
    <w:rsid w:val="00611BD9"/>
    <w:rsid w:val="00632A6F"/>
    <w:rsid w:val="006B2BF3"/>
    <w:rsid w:val="006D335D"/>
    <w:rsid w:val="008002A4"/>
    <w:rsid w:val="008441DA"/>
    <w:rsid w:val="008E7556"/>
    <w:rsid w:val="00971E77"/>
    <w:rsid w:val="00A425EB"/>
    <w:rsid w:val="00A9167E"/>
    <w:rsid w:val="00AA3937"/>
    <w:rsid w:val="00AB6044"/>
    <w:rsid w:val="00B80979"/>
    <w:rsid w:val="00C94DEE"/>
    <w:rsid w:val="00D61922"/>
    <w:rsid w:val="00E717AE"/>
    <w:rsid w:val="00E76883"/>
    <w:rsid w:val="00FC77D2"/>
    <w:rsid w:val="01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804</Characters>
  <Lines>6</Lines>
  <Paragraphs>1</Paragraphs>
  <TotalTime>96</TotalTime>
  <ScaleCrop>false</ScaleCrop>
  <LinksUpToDate>false</LinksUpToDate>
  <CharactersWithSpaces>943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2019-07-30T07:39:00Z</dcterms:created>
  <dc:creator>Wei Liu</dc:creator>
  <cp:lastModifiedBy>仲杰</cp:lastModifiedBy>
  <dcterms:modified xsi:type="dcterms:W3CDTF">2021-11-29T04:15:29Z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EE05B996A1CC48BDBB29DE8D4596080B</vt:lpwstr>
  </property>
</Properties>
</file>